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586E" w14:textId="5560C97E" w:rsidR="00302866" w:rsidRDefault="00AE453E" w:rsidP="00302866">
      <w:pPr>
        <w:spacing w:after="0"/>
        <w:jc w:val="center"/>
      </w:pPr>
      <w:r>
        <w:rPr>
          <w:b/>
          <w:sz w:val="24"/>
          <w:szCs w:val="24"/>
        </w:rPr>
        <w:t xml:space="preserve">Clay County </w:t>
      </w:r>
      <w:r w:rsidR="00302866" w:rsidRPr="00302866">
        <w:rPr>
          <w:b/>
          <w:sz w:val="24"/>
          <w:szCs w:val="24"/>
        </w:rPr>
        <w:t>20</w:t>
      </w:r>
      <w:r w:rsidR="00A43577">
        <w:rPr>
          <w:b/>
          <w:sz w:val="24"/>
          <w:szCs w:val="24"/>
        </w:rPr>
        <w:t>2</w:t>
      </w:r>
      <w:r w:rsidR="00994EA0">
        <w:rPr>
          <w:b/>
          <w:sz w:val="24"/>
          <w:szCs w:val="24"/>
        </w:rPr>
        <w:t>5</w:t>
      </w:r>
      <w:r w:rsidR="00302866" w:rsidRPr="00302866">
        <w:rPr>
          <w:b/>
          <w:sz w:val="24"/>
          <w:szCs w:val="24"/>
        </w:rPr>
        <w:t xml:space="preserve"> Boards of Appeal and Equalization and Open Book Meeting</w:t>
      </w:r>
    </w:p>
    <w:p w14:paraId="6C053F09" w14:textId="77777777" w:rsidR="00AC77EF" w:rsidRPr="00302866" w:rsidRDefault="00302866" w:rsidP="00302866">
      <w:pPr>
        <w:jc w:val="center"/>
        <w:rPr>
          <w:sz w:val="18"/>
          <w:szCs w:val="18"/>
        </w:rPr>
      </w:pPr>
      <w:r w:rsidRPr="00302866">
        <w:rPr>
          <w:sz w:val="18"/>
          <w:szCs w:val="18"/>
        </w:rPr>
        <w:t>Important Information Regarding Assessment and Classification of Property</w:t>
      </w:r>
    </w:p>
    <w:p w14:paraId="20503CA0" w14:textId="21D8614D" w:rsidR="00302866" w:rsidRPr="00087E35" w:rsidRDefault="00302866" w:rsidP="00302866">
      <w:pPr>
        <w:spacing w:after="0"/>
        <w:jc w:val="both"/>
        <w:rPr>
          <w:sz w:val="16"/>
          <w:szCs w:val="16"/>
        </w:rPr>
      </w:pPr>
      <w:r w:rsidRPr="00087E35">
        <w:rPr>
          <w:sz w:val="16"/>
          <w:szCs w:val="16"/>
        </w:rPr>
        <w:t>Notice is hereby given that the following is a schedule of the 20</w:t>
      </w:r>
      <w:r w:rsidR="00A43577">
        <w:rPr>
          <w:sz w:val="16"/>
          <w:szCs w:val="16"/>
        </w:rPr>
        <w:t>2</w:t>
      </w:r>
      <w:r w:rsidR="00994EA0">
        <w:rPr>
          <w:sz w:val="16"/>
          <w:szCs w:val="16"/>
        </w:rPr>
        <w:t>5</w:t>
      </w:r>
      <w:r w:rsidRPr="00087E35">
        <w:rPr>
          <w:sz w:val="16"/>
          <w:szCs w:val="16"/>
        </w:rPr>
        <w:t xml:space="preserve"> Boards of Appeal and Equalization and Open Book meeting</w:t>
      </w:r>
      <w:r w:rsidR="001019A8">
        <w:rPr>
          <w:sz w:val="16"/>
          <w:szCs w:val="16"/>
        </w:rPr>
        <w:t>s</w:t>
      </w:r>
      <w:r w:rsidRPr="00087E35">
        <w:rPr>
          <w:sz w:val="16"/>
          <w:szCs w:val="16"/>
        </w:rPr>
        <w:t>.  Th</w:t>
      </w:r>
      <w:r w:rsidR="00AE453E" w:rsidRPr="00087E35">
        <w:rPr>
          <w:sz w:val="16"/>
          <w:szCs w:val="16"/>
        </w:rPr>
        <w:t>e</w:t>
      </w:r>
      <w:r w:rsidRPr="00087E35">
        <w:rPr>
          <w:sz w:val="16"/>
          <w:szCs w:val="16"/>
        </w:rPr>
        <w:t xml:space="preserve"> purpose of these meetings is to</w:t>
      </w:r>
      <w:r w:rsidR="00AE453E" w:rsidRPr="00087E35">
        <w:rPr>
          <w:sz w:val="16"/>
          <w:szCs w:val="16"/>
        </w:rPr>
        <w:t xml:space="preserve"> provide a fair and objective forum for property owners to appeal their valuation and/or classification</w:t>
      </w:r>
      <w:r w:rsidRPr="00087E35">
        <w:rPr>
          <w:sz w:val="16"/>
          <w:szCs w:val="16"/>
        </w:rPr>
        <w:t>.</w:t>
      </w:r>
    </w:p>
    <w:p w14:paraId="41327F72" w14:textId="77777777" w:rsidR="003E1825" w:rsidRPr="00087E35" w:rsidRDefault="003E1825" w:rsidP="00302866">
      <w:pPr>
        <w:spacing w:after="0"/>
        <w:jc w:val="both"/>
        <w:rPr>
          <w:sz w:val="16"/>
          <w:szCs w:val="16"/>
        </w:rPr>
      </w:pPr>
    </w:p>
    <w:p w14:paraId="49501088" w14:textId="73B99C7C" w:rsidR="00302866" w:rsidRDefault="00302866" w:rsidP="00302866">
      <w:pPr>
        <w:spacing w:after="0"/>
        <w:jc w:val="both"/>
        <w:rPr>
          <w:b/>
          <w:bCs/>
          <w:sz w:val="16"/>
          <w:szCs w:val="16"/>
        </w:rPr>
      </w:pPr>
      <w:r w:rsidRPr="00087E35">
        <w:rPr>
          <w:sz w:val="16"/>
          <w:szCs w:val="16"/>
        </w:rPr>
        <w:t>If you believe the value or classification of your property is incorrect, please contact your assessor’s office to discuss your concerns. If you are still not satisfied with the valuation or classification after</w:t>
      </w:r>
      <w:r w:rsidR="00AE453E" w:rsidRPr="00087E35">
        <w:rPr>
          <w:sz w:val="16"/>
          <w:szCs w:val="16"/>
        </w:rPr>
        <w:t xml:space="preserve"> that</w:t>
      </w:r>
      <w:r w:rsidRPr="00087E35">
        <w:rPr>
          <w:sz w:val="16"/>
          <w:szCs w:val="16"/>
        </w:rPr>
        <w:t xml:space="preserve"> discussion, you may appear before the local board of appeal and equalization.</w:t>
      </w:r>
      <w:r w:rsidR="0004279D" w:rsidRPr="00087E35">
        <w:rPr>
          <w:sz w:val="16"/>
          <w:szCs w:val="16"/>
        </w:rPr>
        <w:t xml:space="preserve"> You must have documentation to support your appeal.</w:t>
      </w:r>
      <w:r w:rsidRPr="00087E35">
        <w:rPr>
          <w:sz w:val="16"/>
          <w:szCs w:val="16"/>
        </w:rPr>
        <w:t xml:space="preserve">  The board shall review </w:t>
      </w:r>
      <w:r w:rsidR="0004279D" w:rsidRPr="00087E35">
        <w:rPr>
          <w:sz w:val="16"/>
          <w:szCs w:val="16"/>
        </w:rPr>
        <w:t>the</w:t>
      </w:r>
      <w:r w:rsidRPr="00087E35">
        <w:rPr>
          <w:sz w:val="16"/>
          <w:szCs w:val="16"/>
        </w:rPr>
        <w:t xml:space="preserve"> value, classification, or both</w:t>
      </w:r>
      <w:r w:rsidR="00AE453E" w:rsidRPr="00087E35">
        <w:rPr>
          <w:sz w:val="16"/>
          <w:szCs w:val="16"/>
        </w:rPr>
        <w:t xml:space="preserve"> if necessary, and shall determine if a change is warranted.</w:t>
      </w:r>
      <w:r w:rsidRPr="00087E35">
        <w:rPr>
          <w:sz w:val="16"/>
          <w:szCs w:val="16"/>
        </w:rPr>
        <w:t xml:space="preserve"> </w:t>
      </w:r>
      <w:r w:rsidR="00AE453E" w:rsidRPr="00087E35">
        <w:rPr>
          <w:sz w:val="16"/>
          <w:szCs w:val="16"/>
        </w:rPr>
        <w:t>A</w:t>
      </w:r>
      <w:r w:rsidRPr="00087E35">
        <w:rPr>
          <w:sz w:val="16"/>
          <w:szCs w:val="16"/>
        </w:rPr>
        <w:t xml:space="preserve">n appearance before your local board of appeal and equalization is required by law before an appeal can be taken to the </w:t>
      </w:r>
      <w:r w:rsidR="00804A4A">
        <w:rPr>
          <w:sz w:val="16"/>
          <w:szCs w:val="16"/>
        </w:rPr>
        <w:t>C</w:t>
      </w:r>
      <w:r w:rsidRPr="00087E35">
        <w:rPr>
          <w:sz w:val="16"/>
          <w:szCs w:val="16"/>
        </w:rPr>
        <w:t xml:space="preserve">ounty </w:t>
      </w:r>
      <w:r w:rsidR="00804A4A">
        <w:rPr>
          <w:sz w:val="16"/>
          <w:szCs w:val="16"/>
        </w:rPr>
        <w:t>B</w:t>
      </w:r>
      <w:r w:rsidRPr="00087E35">
        <w:rPr>
          <w:sz w:val="16"/>
          <w:szCs w:val="16"/>
        </w:rPr>
        <w:t xml:space="preserve">oard of </w:t>
      </w:r>
      <w:r w:rsidR="00804A4A">
        <w:rPr>
          <w:sz w:val="16"/>
          <w:szCs w:val="16"/>
        </w:rPr>
        <w:t>A</w:t>
      </w:r>
      <w:r w:rsidRPr="00087E35">
        <w:rPr>
          <w:sz w:val="16"/>
          <w:szCs w:val="16"/>
        </w:rPr>
        <w:t xml:space="preserve">ppeal and </w:t>
      </w:r>
      <w:r w:rsidR="00804A4A">
        <w:rPr>
          <w:sz w:val="16"/>
          <w:szCs w:val="16"/>
        </w:rPr>
        <w:t>E</w:t>
      </w:r>
      <w:r w:rsidRPr="00087E35">
        <w:rPr>
          <w:sz w:val="16"/>
          <w:szCs w:val="16"/>
        </w:rPr>
        <w:t>qualization.  You may appear before the Boards of Appeal and Equalization</w:t>
      </w:r>
      <w:r w:rsidR="00E91F43">
        <w:rPr>
          <w:sz w:val="16"/>
          <w:szCs w:val="16"/>
        </w:rPr>
        <w:t xml:space="preserve"> or the Open Book format</w:t>
      </w:r>
      <w:r w:rsidRPr="00087E35">
        <w:rPr>
          <w:sz w:val="16"/>
          <w:szCs w:val="16"/>
        </w:rPr>
        <w:t xml:space="preserve"> in person, through a letter or through a representative authorized by you.</w:t>
      </w:r>
      <w:r w:rsidR="00404DA6">
        <w:rPr>
          <w:sz w:val="16"/>
          <w:szCs w:val="16"/>
        </w:rPr>
        <w:t xml:space="preserve"> </w:t>
      </w:r>
    </w:p>
    <w:p w14:paraId="1F96FC43" w14:textId="77777777" w:rsidR="003F6169" w:rsidRDefault="003F6169" w:rsidP="00302866">
      <w:pPr>
        <w:spacing w:after="0"/>
        <w:jc w:val="both"/>
        <w:rPr>
          <w:sz w:val="18"/>
          <w:szCs w:val="18"/>
        </w:rPr>
      </w:pPr>
    </w:p>
    <w:p w14:paraId="7E585B6C" w14:textId="77777777" w:rsidR="00302866" w:rsidRDefault="003F6169" w:rsidP="00302866">
      <w:pPr>
        <w:spacing w:after="0"/>
        <w:jc w:val="both"/>
        <w:rPr>
          <w:sz w:val="18"/>
          <w:szCs w:val="18"/>
        </w:rPr>
      </w:pPr>
      <w:r w:rsidRPr="003F6169">
        <w:t>Local Boards of Appeal and Equalization</w:t>
      </w:r>
      <w:r w:rsidR="003E1825">
        <w:t xml:space="preserve"> for these Townships/Cities</w:t>
      </w:r>
    </w:p>
    <w:tbl>
      <w:tblPr>
        <w:tblStyle w:val="ListTable4-Accent5"/>
        <w:tblW w:w="0" w:type="auto"/>
        <w:tblBorders>
          <w:top w:val="single" w:sz="4" w:space="0" w:color="3E8853" w:themeColor="accent5"/>
          <w:left w:val="single" w:sz="4" w:space="0" w:color="3E8853" w:themeColor="accent5"/>
          <w:bottom w:val="single" w:sz="4" w:space="0" w:color="3E8853" w:themeColor="accent5"/>
          <w:right w:val="single" w:sz="4" w:space="0" w:color="3E8853" w:themeColor="accent5"/>
          <w:insideH w:val="none" w:sz="0" w:space="0" w:color="auto"/>
        </w:tblBorders>
        <w:shd w:val="clear" w:color="auto" w:fill="CFDFEA" w:themeFill="text2" w:themeFillTint="33"/>
        <w:tblCellMar>
          <w:left w:w="115" w:type="dxa"/>
          <w:right w:w="115" w:type="dxa"/>
        </w:tblCellMar>
        <w:tblLook w:val="04A0" w:firstRow="1" w:lastRow="0" w:firstColumn="1" w:lastColumn="0" w:noHBand="0" w:noVBand="1"/>
      </w:tblPr>
      <w:tblGrid>
        <w:gridCol w:w="1599"/>
        <w:gridCol w:w="2266"/>
        <w:gridCol w:w="2422"/>
        <w:gridCol w:w="1926"/>
        <w:gridCol w:w="2497"/>
      </w:tblGrid>
      <w:tr w:rsidR="00F31920" w:rsidRPr="00F31920" w14:paraId="26B12932" w14:textId="77777777" w:rsidTr="008A4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Borders>
              <w:top w:val="none" w:sz="0" w:space="0" w:color="auto"/>
              <w:left w:val="none" w:sz="0" w:space="0" w:color="auto"/>
              <w:bottom w:val="none" w:sz="0" w:space="0" w:color="auto"/>
            </w:tcBorders>
            <w:shd w:val="clear" w:color="auto" w:fill="CFDFEA" w:themeFill="text2" w:themeFillTint="33"/>
          </w:tcPr>
          <w:p w14:paraId="1EB82A35" w14:textId="77777777" w:rsidR="00302866" w:rsidRPr="00F31920" w:rsidRDefault="003F6169" w:rsidP="00302866">
            <w:pPr>
              <w:jc w:val="both"/>
              <w:rPr>
                <w:color w:val="auto"/>
              </w:rPr>
            </w:pPr>
            <w:r w:rsidRPr="00F31920">
              <w:rPr>
                <w:color w:val="auto"/>
              </w:rPr>
              <w:t>DATE</w:t>
            </w:r>
          </w:p>
        </w:tc>
        <w:tc>
          <w:tcPr>
            <w:tcW w:w="2266" w:type="dxa"/>
            <w:tcBorders>
              <w:top w:val="none" w:sz="0" w:space="0" w:color="auto"/>
              <w:bottom w:val="none" w:sz="0" w:space="0" w:color="auto"/>
            </w:tcBorders>
            <w:shd w:val="clear" w:color="auto" w:fill="CFDFEA" w:themeFill="text2" w:themeFillTint="33"/>
          </w:tcPr>
          <w:p w14:paraId="1A38035B" w14:textId="77777777" w:rsidR="00302866" w:rsidRPr="00F31920" w:rsidRDefault="003F6169" w:rsidP="00302866">
            <w:pPr>
              <w:jc w:val="both"/>
              <w:cnfStyle w:val="100000000000" w:firstRow="1" w:lastRow="0" w:firstColumn="0" w:lastColumn="0" w:oddVBand="0" w:evenVBand="0" w:oddHBand="0" w:evenHBand="0" w:firstRowFirstColumn="0" w:firstRowLastColumn="0" w:lastRowFirstColumn="0" w:lastRowLastColumn="0"/>
              <w:rPr>
                <w:color w:val="auto"/>
              </w:rPr>
            </w:pPr>
            <w:r w:rsidRPr="00F31920">
              <w:rPr>
                <w:color w:val="auto"/>
              </w:rPr>
              <w:t>DAY</w:t>
            </w:r>
          </w:p>
        </w:tc>
        <w:tc>
          <w:tcPr>
            <w:tcW w:w="2422" w:type="dxa"/>
            <w:tcBorders>
              <w:top w:val="none" w:sz="0" w:space="0" w:color="auto"/>
              <w:bottom w:val="none" w:sz="0" w:space="0" w:color="auto"/>
            </w:tcBorders>
            <w:shd w:val="clear" w:color="auto" w:fill="CFDFEA" w:themeFill="text2" w:themeFillTint="33"/>
          </w:tcPr>
          <w:p w14:paraId="71E57433" w14:textId="77777777" w:rsidR="00302866" w:rsidRPr="00F31920" w:rsidRDefault="003F6169" w:rsidP="00302866">
            <w:pPr>
              <w:jc w:val="both"/>
              <w:cnfStyle w:val="100000000000" w:firstRow="1" w:lastRow="0" w:firstColumn="0" w:lastColumn="0" w:oddVBand="0" w:evenVBand="0" w:oddHBand="0" w:evenHBand="0" w:firstRowFirstColumn="0" w:firstRowLastColumn="0" w:lastRowFirstColumn="0" w:lastRowLastColumn="0"/>
              <w:rPr>
                <w:color w:val="auto"/>
              </w:rPr>
            </w:pPr>
            <w:r w:rsidRPr="00F31920">
              <w:rPr>
                <w:color w:val="auto"/>
              </w:rPr>
              <w:t>TOWNSHIP/CITY</w:t>
            </w:r>
          </w:p>
        </w:tc>
        <w:tc>
          <w:tcPr>
            <w:tcW w:w="1926" w:type="dxa"/>
            <w:tcBorders>
              <w:top w:val="none" w:sz="0" w:space="0" w:color="auto"/>
              <w:bottom w:val="none" w:sz="0" w:space="0" w:color="auto"/>
            </w:tcBorders>
            <w:shd w:val="clear" w:color="auto" w:fill="CFDFEA" w:themeFill="text2" w:themeFillTint="33"/>
          </w:tcPr>
          <w:p w14:paraId="0AA7C6EF" w14:textId="1358AD6F" w:rsidR="00302866" w:rsidRPr="00F31920" w:rsidRDefault="00E91F43" w:rsidP="008A470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START </w:t>
            </w:r>
            <w:r w:rsidR="003F6169" w:rsidRPr="00F31920">
              <w:rPr>
                <w:color w:val="auto"/>
              </w:rPr>
              <w:t>TIME</w:t>
            </w:r>
          </w:p>
        </w:tc>
        <w:tc>
          <w:tcPr>
            <w:tcW w:w="2497" w:type="dxa"/>
            <w:tcBorders>
              <w:top w:val="none" w:sz="0" w:space="0" w:color="auto"/>
              <w:bottom w:val="none" w:sz="0" w:space="0" w:color="auto"/>
              <w:right w:val="none" w:sz="0" w:space="0" w:color="auto"/>
            </w:tcBorders>
            <w:shd w:val="clear" w:color="auto" w:fill="CFDFEA" w:themeFill="text2" w:themeFillTint="33"/>
          </w:tcPr>
          <w:p w14:paraId="618782C8" w14:textId="77777777" w:rsidR="00302866" w:rsidRPr="00F31920" w:rsidRDefault="003F6169" w:rsidP="00302866">
            <w:pPr>
              <w:jc w:val="both"/>
              <w:cnfStyle w:val="100000000000" w:firstRow="1" w:lastRow="0" w:firstColumn="0" w:lastColumn="0" w:oddVBand="0" w:evenVBand="0" w:oddHBand="0" w:evenHBand="0" w:firstRowFirstColumn="0" w:firstRowLastColumn="0" w:lastRowFirstColumn="0" w:lastRowLastColumn="0"/>
              <w:rPr>
                <w:color w:val="auto"/>
              </w:rPr>
            </w:pPr>
            <w:r w:rsidRPr="00F31920">
              <w:rPr>
                <w:color w:val="auto"/>
              </w:rPr>
              <w:t>LOCATION</w:t>
            </w:r>
          </w:p>
        </w:tc>
      </w:tr>
      <w:tr w:rsidR="000A669D" w:rsidRPr="00F31920" w14:paraId="2019A074"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shd w:val="clear" w:color="auto" w:fill="CFDFEA" w:themeFill="text2" w:themeFillTint="33"/>
          </w:tcPr>
          <w:p w14:paraId="2DCA9841" w14:textId="40A03B3D" w:rsidR="000A669D" w:rsidRPr="00F31920" w:rsidRDefault="000A669D" w:rsidP="00E32FBD">
            <w:pPr>
              <w:jc w:val="both"/>
              <w:rPr>
                <w:sz w:val="18"/>
                <w:szCs w:val="18"/>
              </w:rPr>
            </w:pPr>
            <w:r>
              <w:rPr>
                <w:sz w:val="18"/>
                <w:szCs w:val="18"/>
              </w:rPr>
              <w:t xml:space="preserve">April </w:t>
            </w:r>
            <w:r w:rsidR="008A4708">
              <w:rPr>
                <w:sz w:val="18"/>
                <w:szCs w:val="18"/>
              </w:rPr>
              <w:t>1</w:t>
            </w:r>
            <w:r w:rsidR="00994EA0">
              <w:rPr>
                <w:sz w:val="18"/>
                <w:szCs w:val="18"/>
              </w:rPr>
              <w:t>7</w:t>
            </w:r>
          </w:p>
        </w:tc>
        <w:tc>
          <w:tcPr>
            <w:tcW w:w="2266" w:type="dxa"/>
            <w:shd w:val="clear" w:color="auto" w:fill="CFDFEA" w:themeFill="text2" w:themeFillTint="33"/>
          </w:tcPr>
          <w:p w14:paraId="503FBA8C" w14:textId="07D63215" w:rsidR="000A669D" w:rsidRDefault="000A669D"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Thursday</w:t>
            </w:r>
          </w:p>
        </w:tc>
        <w:tc>
          <w:tcPr>
            <w:tcW w:w="2422" w:type="dxa"/>
            <w:shd w:val="clear" w:color="auto" w:fill="CFDFEA" w:themeFill="text2" w:themeFillTint="33"/>
          </w:tcPr>
          <w:p w14:paraId="37E46AE5" w14:textId="289B6CA8" w:rsidR="000A669D" w:rsidRPr="00F31920" w:rsidRDefault="000A669D"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Moorhead City</w:t>
            </w:r>
          </w:p>
        </w:tc>
        <w:tc>
          <w:tcPr>
            <w:tcW w:w="1926" w:type="dxa"/>
            <w:shd w:val="clear" w:color="auto" w:fill="CFDFEA" w:themeFill="text2" w:themeFillTint="33"/>
          </w:tcPr>
          <w:p w14:paraId="50E5AB75" w14:textId="41213728" w:rsidR="000A669D" w:rsidRPr="00F31920" w:rsidRDefault="000A669D" w:rsidP="008A4708">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6:30 PM</w:t>
            </w:r>
          </w:p>
        </w:tc>
        <w:tc>
          <w:tcPr>
            <w:tcW w:w="2497" w:type="dxa"/>
            <w:shd w:val="clear" w:color="auto" w:fill="CFDFEA" w:themeFill="text2" w:themeFillTint="33"/>
          </w:tcPr>
          <w:p w14:paraId="15EF804C" w14:textId="489897CC" w:rsidR="000A669D" w:rsidRPr="00F31920" w:rsidRDefault="000A669D" w:rsidP="00302866">
            <w:pPr>
              <w:jc w:val="both"/>
              <w:cnfStyle w:val="000000100000" w:firstRow="0" w:lastRow="0" w:firstColumn="0" w:lastColumn="0" w:oddVBand="0" w:evenVBand="0" w:oddHBand="1" w:evenHBand="0" w:firstRowFirstColumn="0" w:firstRowLastColumn="0" w:lastRowFirstColumn="0" w:lastRowLastColumn="0"/>
              <w:rPr>
                <w:sz w:val="16"/>
                <w:szCs w:val="16"/>
              </w:rPr>
            </w:pPr>
            <w:proofErr w:type="spellStart"/>
            <w:r>
              <w:rPr>
                <w:sz w:val="16"/>
                <w:szCs w:val="16"/>
              </w:rPr>
              <w:t>Hjemkomst</w:t>
            </w:r>
            <w:proofErr w:type="spellEnd"/>
            <w:r>
              <w:rPr>
                <w:sz w:val="16"/>
                <w:szCs w:val="16"/>
              </w:rPr>
              <w:t xml:space="preserve"> Center</w:t>
            </w:r>
          </w:p>
        </w:tc>
      </w:tr>
      <w:tr w:rsidR="00F31920" w:rsidRPr="00F31920" w14:paraId="549999F1" w14:textId="77777777" w:rsidTr="008A4708">
        <w:tc>
          <w:tcPr>
            <w:cnfStyle w:val="001000000000" w:firstRow="0" w:lastRow="0" w:firstColumn="1" w:lastColumn="0" w:oddVBand="0" w:evenVBand="0" w:oddHBand="0" w:evenHBand="0" w:firstRowFirstColumn="0" w:firstRowLastColumn="0" w:lastRowFirstColumn="0" w:lastRowLastColumn="0"/>
            <w:tcW w:w="1599" w:type="dxa"/>
            <w:shd w:val="clear" w:color="auto" w:fill="CFDFEA" w:themeFill="text2" w:themeFillTint="33"/>
          </w:tcPr>
          <w:p w14:paraId="7E1893D0" w14:textId="4397309F" w:rsidR="00C04652" w:rsidRPr="00F31920" w:rsidRDefault="00C04652" w:rsidP="00E32FBD">
            <w:pPr>
              <w:jc w:val="both"/>
              <w:rPr>
                <w:sz w:val="18"/>
                <w:szCs w:val="18"/>
              </w:rPr>
            </w:pPr>
            <w:r w:rsidRPr="00F31920">
              <w:rPr>
                <w:sz w:val="18"/>
                <w:szCs w:val="18"/>
              </w:rPr>
              <w:t xml:space="preserve">April </w:t>
            </w:r>
            <w:r w:rsidR="008A4708">
              <w:rPr>
                <w:sz w:val="18"/>
                <w:szCs w:val="18"/>
              </w:rPr>
              <w:t>2</w:t>
            </w:r>
            <w:r w:rsidR="00994EA0">
              <w:rPr>
                <w:sz w:val="18"/>
                <w:szCs w:val="18"/>
              </w:rPr>
              <w:t>2</w:t>
            </w:r>
          </w:p>
        </w:tc>
        <w:tc>
          <w:tcPr>
            <w:tcW w:w="2266" w:type="dxa"/>
            <w:shd w:val="clear" w:color="auto" w:fill="CFDFEA" w:themeFill="text2" w:themeFillTint="33"/>
          </w:tcPr>
          <w:p w14:paraId="0FEB8F52" w14:textId="4F23A546" w:rsidR="00C04652" w:rsidRPr="00F31920" w:rsidRDefault="00DF3504"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Tuesday</w:t>
            </w:r>
          </w:p>
        </w:tc>
        <w:tc>
          <w:tcPr>
            <w:tcW w:w="2422" w:type="dxa"/>
            <w:shd w:val="clear" w:color="auto" w:fill="CFDFEA" w:themeFill="text2" w:themeFillTint="33"/>
          </w:tcPr>
          <w:p w14:paraId="5AE600E6" w14:textId="699EED84" w:rsidR="00C04652" w:rsidRPr="00F31920" w:rsidRDefault="00C04652"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Highland Grove Twp.</w:t>
            </w:r>
          </w:p>
        </w:tc>
        <w:tc>
          <w:tcPr>
            <w:tcW w:w="1926" w:type="dxa"/>
            <w:shd w:val="clear" w:color="auto" w:fill="CFDFEA" w:themeFill="text2" w:themeFillTint="33"/>
          </w:tcPr>
          <w:p w14:paraId="44BD55AA" w14:textId="5F257392" w:rsidR="00C04652" w:rsidRPr="00F31920" w:rsidRDefault="00C04652" w:rsidP="008A470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3:00 PM</w:t>
            </w:r>
          </w:p>
        </w:tc>
        <w:tc>
          <w:tcPr>
            <w:tcW w:w="2497" w:type="dxa"/>
            <w:shd w:val="clear" w:color="auto" w:fill="CFDFEA" w:themeFill="text2" w:themeFillTint="33"/>
          </w:tcPr>
          <w:p w14:paraId="2E8C39FE" w14:textId="52FE9616" w:rsidR="00C04652" w:rsidRPr="00F31920" w:rsidRDefault="00C04652" w:rsidP="00302866">
            <w:pPr>
              <w:jc w:val="both"/>
              <w:cnfStyle w:val="000000000000" w:firstRow="0" w:lastRow="0" w:firstColumn="0" w:lastColumn="0" w:oddVBand="0" w:evenVBand="0" w:oddHBand="0" w:evenHBand="0" w:firstRowFirstColumn="0" w:firstRowLastColumn="0" w:lastRowFirstColumn="0" w:lastRowLastColumn="0"/>
              <w:rPr>
                <w:sz w:val="16"/>
                <w:szCs w:val="16"/>
              </w:rPr>
            </w:pPr>
            <w:r w:rsidRPr="00F31920">
              <w:rPr>
                <w:sz w:val="16"/>
                <w:szCs w:val="16"/>
              </w:rPr>
              <w:t>Senior Citizen Center - Hitterdal</w:t>
            </w:r>
          </w:p>
        </w:tc>
      </w:tr>
      <w:tr w:rsidR="00F31920" w:rsidRPr="00F31920" w14:paraId="234AEBCF"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shd w:val="clear" w:color="auto" w:fill="CFDFEA" w:themeFill="text2" w:themeFillTint="33"/>
          </w:tcPr>
          <w:p w14:paraId="75862446" w14:textId="68E1F345" w:rsidR="008508EA" w:rsidRPr="00F31920" w:rsidRDefault="003135DE" w:rsidP="00E32FBD">
            <w:pPr>
              <w:jc w:val="both"/>
              <w:rPr>
                <w:sz w:val="18"/>
                <w:szCs w:val="18"/>
              </w:rPr>
            </w:pPr>
            <w:r w:rsidRPr="00F31920">
              <w:rPr>
                <w:sz w:val="18"/>
                <w:szCs w:val="18"/>
              </w:rPr>
              <w:t xml:space="preserve">April </w:t>
            </w:r>
            <w:r w:rsidR="00E71E4F">
              <w:rPr>
                <w:sz w:val="18"/>
                <w:szCs w:val="18"/>
              </w:rPr>
              <w:t>2</w:t>
            </w:r>
            <w:r w:rsidR="00994EA0">
              <w:rPr>
                <w:sz w:val="18"/>
                <w:szCs w:val="18"/>
              </w:rPr>
              <w:t>2</w:t>
            </w:r>
          </w:p>
        </w:tc>
        <w:tc>
          <w:tcPr>
            <w:tcW w:w="2266" w:type="dxa"/>
            <w:shd w:val="clear" w:color="auto" w:fill="CFDFEA" w:themeFill="text2" w:themeFillTint="33"/>
          </w:tcPr>
          <w:p w14:paraId="362A8BB7" w14:textId="79EEB7F9" w:rsidR="008508EA" w:rsidRPr="00F31920" w:rsidRDefault="00DF3504"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Tuesday</w:t>
            </w:r>
          </w:p>
        </w:tc>
        <w:tc>
          <w:tcPr>
            <w:tcW w:w="2422" w:type="dxa"/>
            <w:shd w:val="clear" w:color="auto" w:fill="CFDFEA" w:themeFill="text2" w:themeFillTint="33"/>
          </w:tcPr>
          <w:p w14:paraId="193EAFBE" w14:textId="77777777" w:rsidR="008508EA"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Hawley City</w:t>
            </w:r>
          </w:p>
        </w:tc>
        <w:tc>
          <w:tcPr>
            <w:tcW w:w="1926" w:type="dxa"/>
            <w:shd w:val="clear" w:color="auto" w:fill="CFDFEA" w:themeFill="text2" w:themeFillTint="33"/>
          </w:tcPr>
          <w:p w14:paraId="14E8D1B6" w14:textId="4A7C329E" w:rsidR="008508EA" w:rsidRPr="00F31920" w:rsidRDefault="00E32FBD" w:rsidP="008A4708">
            <w:pPr>
              <w:jc w:val="center"/>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4</w:t>
            </w:r>
            <w:r w:rsidR="003135DE" w:rsidRPr="00F31920">
              <w:rPr>
                <w:sz w:val="18"/>
                <w:szCs w:val="18"/>
              </w:rPr>
              <w:t>:</w:t>
            </w:r>
            <w:r w:rsidR="003453D7" w:rsidRPr="00F31920">
              <w:rPr>
                <w:sz w:val="18"/>
                <w:szCs w:val="18"/>
              </w:rPr>
              <w:t>3</w:t>
            </w:r>
            <w:r w:rsidR="003135DE" w:rsidRPr="00F31920">
              <w:rPr>
                <w:sz w:val="18"/>
                <w:szCs w:val="18"/>
              </w:rPr>
              <w:t>0 PM</w:t>
            </w:r>
          </w:p>
        </w:tc>
        <w:tc>
          <w:tcPr>
            <w:tcW w:w="2497" w:type="dxa"/>
            <w:shd w:val="clear" w:color="auto" w:fill="CFDFEA" w:themeFill="text2" w:themeFillTint="33"/>
          </w:tcPr>
          <w:p w14:paraId="42C1E3BF" w14:textId="77777777" w:rsidR="008508EA" w:rsidRPr="00E91F43" w:rsidRDefault="003135DE" w:rsidP="00302866">
            <w:pPr>
              <w:jc w:val="both"/>
              <w:cnfStyle w:val="000000100000" w:firstRow="0" w:lastRow="0" w:firstColumn="0" w:lastColumn="0" w:oddVBand="0" w:evenVBand="0" w:oddHBand="1" w:evenHBand="0" w:firstRowFirstColumn="0" w:firstRowLastColumn="0" w:lastRowFirstColumn="0" w:lastRowLastColumn="0"/>
              <w:rPr>
                <w:sz w:val="16"/>
                <w:szCs w:val="16"/>
              </w:rPr>
            </w:pPr>
            <w:r w:rsidRPr="00E91F43">
              <w:rPr>
                <w:sz w:val="16"/>
                <w:szCs w:val="16"/>
              </w:rPr>
              <w:t>City Hall - Hawley</w:t>
            </w:r>
          </w:p>
        </w:tc>
      </w:tr>
      <w:tr w:rsidR="00F31920" w:rsidRPr="00F31920" w14:paraId="0830B5C8" w14:textId="77777777" w:rsidTr="008A4708">
        <w:tc>
          <w:tcPr>
            <w:cnfStyle w:val="001000000000" w:firstRow="0" w:lastRow="0" w:firstColumn="1" w:lastColumn="0" w:oddVBand="0" w:evenVBand="0" w:oddHBand="0" w:evenHBand="0" w:firstRowFirstColumn="0" w:firstRowLastColumn="0" w:lastRowFirstColumn="0" w:lastRowLastColumn="0"/>
            <w:tcW w:w="1599" w:type="dxa"/>
            <w:shd w:val="clear" w:color="auto" w:fill="CFDFEA" w:themeFill="text2" w:themeFillTint="33"/>
          </w:tcPr>
          <w:p w14:paraId="799AEDB3" w14:textId="5F75D84F" w:rsidR="00302866" w:rsidRPr="00F31920" w:rsidRDefault="00455EBB" w:rsidP="00E32FBD">
            <w:pPr>
              <w:jc w:val="both"/>
              <w:rPr>
                <w:sz w:val="18"/>
                <w:szCs w:val="18"/>
              </w:rPr>
            </w:pPr>
            <w:r w:rsidRPr="00F31920">
              <w:rPr>
                <w:sz w:val="18"/>
                <w:szCs w:val="18"/>
              </w:rPr>
              <w:t xml:space="preserve">April </w:t>
            </w:r>
            <w:r w:rsidR="00AC1638">
              <w:rPr>
                <w:sz w:val="18"/>
                <w:szCs w:val="18"/>
              </w:rPr>
              <w:t>2</w:t>
            </w:r>
            <w:r w:rsidR="00994EA0">
              <w:rPr>
                <w:sz w:val="18"/>
                <w:szCs w:val="18"/>
              </w:rPr>
              <w:t>3</w:t>
            </w:r>
          </w:p>
        </w:tc>
        <w:tc>
          <w:tcPr>
            <w:tcW w:w="2266" w:type="dxa"/>
            <w:shd w:val="clear" w:color="auto" w:fill="CFDFEA" w:themeFill="text2" w:themeFillTint="33"/>
          </w:tcPr>
          <w:p w14:paraId="479DD2D4" w14:textId="50BCBD8E" w:rsidR="00302866" w:rsidRPr="00F31920" w:rsidRDefault="00DF3504"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Wednesday</w:t>
            </w:r>
          </w:p>
        </w:tc>
        <w:tc>
          <w:tcPr>
            <w:tcW w:w="2422" w:type="dxa"/>
            <w:shd w:val="clear" w:color="auto" w:fill="CFDFEA" w:themeFill="text2" w:themeFillTint="33"/>
          </w:tcPr>
          <w:p w14:paraId="0CADF0F3" w14:textId="05CF8564" w:rsidR="00302866" w:rsidRPr="00F31920" w:rsidRDefault="00455EBB"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Spring Prairie Twp.</w:t>
            </w:r>
          </w:p>
        </w:tc>
        <w:tc>
          <w:tcPr>
            <w:tcW w:w="1926" w:type="dxa"/>
            <w:shd w:val="clear" w:color="auto" w:fill="CFDFEA" w:themeFill="text2" w:themeFillTint="33"/>
          </w:tcPr>
          <w:p w14:paraId="08015D44" w14:textId="1A59239B" w:rsidR="00302866" w:rsidRPr="00F31920" w:rsidRDefault="00455EBB" w:rsidP="008A470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1:45 PM</w:t>
            </w:r>
          </w:p>
        </w:tc>
        <w:tc>
          <w:tcPr>
            <w:tcW w:w="2497" w:type="dxa"/>
            <w:shd w:val="clear" w:color="auto" w:fill="CFDFEA" w:themeFill="text2" w:themeFillTint="33"/>
          </w:tcPr>
          <w:p w14:paraId="3763BC04" w14:textId="61604EAF" w:rsidR="00302866" w:rsidRPr="00E91F43" w:rsidRDefault="00455EBB" w:rsidP="00302866">
            <w:pPr>
              <w:jc w:val="both"/>
              <w:cnfStyle w:val="000000000000" w:firstRow="0" w:lastRow="0" w:firstColumn="0" w:lastColumn="0" w:oddVBand="0" w:evenVBand="0" w:oddHBand="0" w:evenHBand="0" w:firstRowFirstColumn="0" w:firstRowLastColumn="0" w:lastRowFirstColumn="0" w:lastRowLastColumn="0"/>
              <w:rPr>
                <w:sz w:val="16"/>
                <w:szCs w:val="16"/>
              </w:rPr>
            </w:pPr>
            <w:r w:rsidRPr="00E91F43">
              <w:rPr>
                <w:sz w:val="16"/>
                <w:szCs w:val="16"/>
              </w:rPr>
              <w:t>Spring Prairie Town Hall</w:t>
            </w:r>
          </w:p>
        </w:tc>
      </w:tr>
      <w:tr w:rsidR="00F31920" w:rsidRPr="00F31920" w14:paraId="65B64193"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shd w:val="clear" w:color="auto" w:fill="CFDFEA" w:themeFill="text2" w:themeFillTint="33"/>
          </w:tcPr>
          <w:p w14:paraId="7CB13A52" w14:textId="38DC0BF2" w:rsidR="00302866" w:rsidRPr="00F31920" w:rsidRDefault="00455EBB" w:rsidP="00E32FBD">
            <w:pPr>
              <w:jc w:val="both"/>
              <w:rPr>
                <w:sz w:val="18"/>
                <w:szCs w:val="18"/>
              </w:rPr>
            </w:pPr>
            <w:r w:rsidRPr="00F31920">
              <w:rPr>
                <w:sz w:val="18"/>
                <w:szCs w:val="18"/>
              </w:rPr>
              <w:t xml:space="preserve">April </w:t>
            </w:r>
            <w:r w:rsidR="00AC1638">
              <w:rPr>
                <w:sz w:val="18"/>
                <w:szCs w:val="18"/>
              </w:rPr>
              <w:t>2</w:t>
            </w:r>
            <w:r w:rsidR="00994EA0">
              <w:rPr>
                <w:sz w:val="18"/>
                <w:szCs w:val="18"/>
              </w:rPr>
              <w:t>3</w:t>
            </w:r>
          </w:p>
        </w:tc>
        <w:tc>
          <w:tcPr>
            <w:tcW w:w="2266" w:type="dxa"/>
            <w:shd w:val="clear" w:color="auto" w:fill="CFDFEA" w:themeFill="text2" w:themeFillTint="33"/>
          </w:tcPr>
          <w:p w14:paraId="36175A45" w14:textId="7F27E96B" w:rsidR="00302866" w:rsidRPr="00F31920" w:rsidRDefault="00DF3504"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Wednesday</w:t>
            </w:r>
          </w:p>
        </w:tc>
        <w:tc>
          <w:tcPr>
            <w:tcW w:w="2422" w:type="dxa"/>
            <w:shd w:val="clear" w:color="auto" w:fill="CFDFEA" w:themeFill="text2" w:themeFillTint="33"/>
          </w:tcPr>
          <w:p w14:paraId="38EED3EC" w14:textId="60F3BB9F" w:rsidR="00302866" w:rsidRPr="00F31920" w:rsidRDefault="00455EBB"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Flowing Twp.</w:t>
            </w:r>
          </w:p>
        </w:tc>
        <w:tc>
          <w:tcPr>
            <w:tcW w:w="1926" w:type="dxa"/>
            <w:shd w:val="clear" w:color="auto" w:fill="CFDFEA" w:themeFill="text2" w:themeFillTint="33"/>
          </w:tcPr>
          <w:p w14:paraId="3D44C9D2" w14:textId="1C383CB3" w:rsidR="00302866" w:rsidRPr="00F31920" w:rsidRDefault="00455EBB" w:rsidP="008A4708">
            <w:pPr>
              <w:jc w:val="center"/>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3:30 PM</w:t>
            </w:r>
          </w:p>
        </w:tc>
        <w:tc>
          <w:tcPr>
            <w:tcW w:w="2497" w:type="dxa"/>
            <w:shd w:val="clear" w:color="auto" w:fill="CFDFEA" w:themeFill="text2" w:themeFillTint="33"/>
          </w:tcPr>
          <w:p w14:paraId="12FF42E7" w14:textId="738E7E31" w:rsidR="00302866" w:rsidRPr="00E91F43" w:rsidRDefault="008A030B" w:rsidP="00302866">
            <w:pPr>
              <w:jc w:val="both"/>
              <w:cnfStyle w:val="000000100000" w:firstRow="0" w:lastRow="0" w:firstColumn="0" w:lastColumn="0" w:oddVBand="0" w:evenVBand="0" w:oddHBand="1" w:evenHBand="0" w:firstRowFirstColumn="0" w:firstRowLastColumn="0" w:lastRowFirstColumn="0" w:lastRowLastColumn="0"/>
              <w:rPr>
                <w:sz w:val="16"/>
                <w:szCs w:val="16"/>
              </w:rPr>
            </w:pPr>
            <w:r w:rsidRPr="00E91F43">
              <w:rPr>
                <w:sz w:val="16"/>
                <w:szCs w:val="16"/>
              </w:rPr>
              <w:t xml:space="preserve">Felton </w:t>
            </w:r>
            <w:r w:rsidR="00455EBB" w:rsidRPr="00E91F43">
              <w:rPr>
                <w:sz w:val="16"/>
                <w:szCs w:val="16"/>
              </w:rPr>
              <w:t>Community Center</w:t>
            </w:r>
          </w:p>
        </w:tc>
      </w:tr>
      <w:tr w:rsidR="00F31920" w:rsidRPr="00F31920" w14:paraId="63BD20E0" w14:textId="77777777" w:rsidTr="008A4708">
        <w:tc>
          <w:tcPr>
            <w:cnfStyle w:val="001000000000" w:firstRow="0" w:lastRow="0" w:firstColumn="1" w:lastColumn="0" w:oddVBand="0" w:evenVBand="0" w:oddHBand="0" w:evenHBand="0" w:firstRowFirstColumn="0" w:firstRowLastColumn="0" w:lastRowFirstColumn="0" w:lastRowLastColumn="0"/>
            <w:tcW w:w="1599" w:type="dxa"/>
            <w:shd w:val="clear" w:color="auto" w:fill="CFDFEA" w:themeFill="text2" w:themeFillTint="33"/>
          </w:tcPr>
          <w:p w14:paraId="1BFEA44F" w14:textId="10E5CFCF" w:rsidR="00625B5E" w:rsidRPr="00F31920" w:rsidRDefault="00455EBB" w:rsidP="00625B5E">
            <w:pPr>
              <w:jc w:val="both"/>
              <w:rPr>
                <w:sz w:val="18"/>
                <w:szCs w:val="18"/>
              </w:rPr>
            </w:pPr>
            <w:r w:rsidRPr="00F31920">
              <w:rPr>
                <w:sz w:val="18"/>
                <w:szCs w:val="18"/>
              </w:rPr>
              <w:t xml:space="preserve">April </w:t>
            </w:r>
            <w:r w:rsidR="00AC1638">
              <w:rPr>
                <w:sz w:val="18"/>
                <w:szCs w:val="18"/>
              </w:rPr>
              <w:t>2</w:t>
            </w:r>
            <w:r w:rsidR="00994EA0">
              <w:rPr>
                <w:sz w:val="18"/>
                <w:szCs w:val="18"/>
              </w:rPr>
              <w:t>3</w:t>
            </w:r>
          </w:p>
        </w:tc>
        <w:tc>
          <w:tcPr>
            <w:tcW w:w="2266" w:type="dxa"/>
            <w:shd w:val="clear" w:color="auto" w:fill="CFDFEA" w:themeFill="text2" w:themeFillTint="33"/>
          </w:tcPr>
          <w:p w14:paraId="12F22080" w14:textId="0FC84E98" w:rsidR="00625B5E" w:rsidRPr="00F31920" w:rsidRDefault="00DF3504" w:rsidP="00625B5E">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Wednesday</w:t>
            </w:r>
          </w:p>
        </w:tc>
        <w:tc>
          <w:tcPr>
            <w:tcW w:w="2422" w:type="dxa"/>
            <w:shd w:val="clear" w:color="auto" w:fill="CFDFEA" w:themeFill="text2" w:themeFillTint="33"/>
          </w:tcPr>
          <w:p w14:paraId="6DD59202" w14:textId="35789120" w:rsidR="00625B5E" w:rsidRPr="00F31920" w:rsidRDefault="00455EBB" w:rsidP="00625B5E">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Ulen City</w:t>
            </w:r>
          </w:p>
        </w:tc>
        <w:tc>
          <w:tcPr>
            <w:tcW w:w="1926" w:type="dxa"/>
            <w:shd w:val="clear" w:color="auto" w:fill="CFDFEA" w:themeFill="text2" w:themeFillTint="33"/>
          </w:tcPr>
          <w:p w14:paraId="354F49D1" w14:textId="52EC0AAD" w:rsidR="00625B5E" w:rsidRPr="00F31920" w:rsidRDefault="00455EBB" w:rsidP="008A4708">
            <w:pPr>
              <w:jc w:val="center"/>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4:30 PM</w:t>
            </w:r>
          </w:p>
        </w:tc>
        <w:tc>
          <w:tcPr>
            <w:tcW w:w="2497" w:type="dxa"/>
            <w:shd w:val="clear" w:color="auto" w:fill="CFDFEA" w:themeFill="text2" w:themeFillTint="33"/>
          </w:tcPr>
          <w:p w14:paraId="3DCFB0C4" w14:textId="6CD5D92A" w:rsidR="00625B5E" w:rsidRPr="00E91F43" w:rsidRDefault="008A030B" w:rsidP="00625B5E">
            <w:pPr>
              <w:jc w:val="both"/>
              <w:cnfStyle w:val="000000000000" w:firstRow="0" w:lastRow="0" w:firstColumn="0" w:lastColumn="0" w:oddVBand="0" w:evenVBand="0" w:oddHBand="0" w:evenHBand="0" w:firstRowFirstColumn="0" w:firstRowLastColumn="0" w:lastRowFirstColumn="0" w:lastRowLastColumn="0"/>
              <w:rPr>
                <w:sz w:val="16"/>
                <w:szCs w:val="16"/>
              </w:rPr>
            </w:pPr>
            <w:r w:rsidRPr="00E91F43">
              <w:rPr>
                <w:sz w:val="16"/>
                <w:szCs w:val="16"/>
              </w:rPr>
              <w:t xml:space="preserve">Ulen </w:t>
            </w:r>
            <w:r w:rsidR="000A23AF">
              <w:rPr>
                <w:sz w:val="16"/>
                <w:szCs w:val="16"/>
              </w:rPr>
              <w:t>City Hall</w:t>
            </w:r>
            <w:r w:rsidR="00455EBB" w:rsidRPr="00E91F43">
              <w:rPr>
                <w:sz w:val="16"/>
                <w:szCs w:val="16"/>
              </w:rPr>
              <w:t xml:space="preserve"> </w:t>
            </w:r>
          </w:p>
        </w:tc>
      </w:tr>
    </w:tbl>
    <w:p w14:paraId="69A30AC3" w14:textId="77777777" w:rsidR="003135DE" w:rsidRDefault="003135DE" w:rsidP="00302866">
      <w:pPr>
        <w:spacing w:after="0"/>
        <w:jc w:val="both"/>
      </w:pPr>
    </w:p>
    <w:p w14:paraId="2EE0CF6E" w14:textId="73B07F87" w:rsidR="003135DE" w:rsidRPr="0065487C" w:rsidRDefault="003135DE" w:rsidP="00302866">
      <w:pPr>
        <w:spacing w:after="0"/>
        <w:jc w:val="both"/>
        <w:rPr>
          <w:b/>
          <w:bCs/>
        </w:rPr>
      </w:pPr>
      <w:r>
        <w:t>Open Book Meeting</w:t>
      </w:r>
      <w:r w:rsidR="003453D7">
        <w:t xml:space="preserve"> for these Townships/Cities</w:t>
      </w:r>
      <w:r w:rsidR="0065487C">
        <w:t xml:space="preserve"> </w:t>
      </w:r>
    </w:p>
    <w:tbl>
      <w:tblPr>
        <w:tblStyle w:val="ListTable4-Accent5"/>
        <w:tblW w:w="0" w:type="auto"/>
        <w:tblBorders>
          <w:top w:val="single" w:sz="4" w:space="0" w:color="auto"/>
          <w:left w:val="single" w:sz="4" w:space="0" w:color="auto"/>
          <w:bottom w:val="single" w:sz="4" w:space="0" w:color="auto"/>
          <w:right w:val="single" w:sz="4" w:space="0" w:color="auto"/>
          <w:insideH w:val="none" w:sz="0" w:space="0" w:color="auto"/>
        </w:tblBorders>
        <w:shd w:val="clear" w:color="auto" w:fill="CFDFEA" w:themeFill="text2" w:themeFillTint="33"/>
        <w:tblLook w:val="04A0" w:firstRow="1" w:lastRow="0" w:firstColumn="1" w:lastColumn="0" w:noHBand="0" w:noVBand="1"/>
      </w:tblPr>
      <w:tblGrid>
        <w:gridCol w:w="1688"/>
        <w:gridCol w:w="463"/>
        <w:gridCol w:w="1714"/>
        <w:gridCol w:w="2619"/>
        <w:gridCol w:w="1791"/>
        <w:gridCol w:w="2515"/>
      </w:tblGrid>
      <w:tr w:rsidR="00F31920" w:rsidRPr="00F31920" w14:paraId="153D01F1" w14:textId="77777777" w:rsidTr="008A4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tcBorders>
              <w:top w:val="none" w:sz="0" w:space="0" w:color="auto"/>
              <w:left w:val="none" w:sz="0" w:space="0" w:color="auto"/>
              <w:bottom w:val="none" w:sz="0" w:space="0" w:color="auto"/>
            </w:tcBorders>
            <w:shd w:val="clear" w:color="auto" w:fill="CFDFEA" w:themeFill="text2" w:themeFillTint="33"/>
          </w:tcPr>
          <w:p w14:paraId="01827AB8" w14:textId="5F0F6837" w:rsidR="003135DE" w:rsidRPr="00F31920" w:rsidRDefault="00E71E4F" w:rsidP="00302866">
            <w:pPr>
              <w:jc w:val="both"/>
              <w:rPr>
                <w:color w:val="auto"/>
              </w:rPr>
            </w:pPr>
            <w:r>
              <w:rPr>
                <w:color w:val="auto"/>
              </w:rPr>
              <w:t xml:space="preserve">    </w:t>
            </w:r>
            <w:r w:rsidR="003135DE" w:rsidRPr="00F31920">
              <w:rPr>
                <w:color w:val="auto"/>
              </w:rPr>
              <w:t>DATE</w:t>
            </w:r>
          </w:p>
        </w:tc>
        <w:tc>
          <w:tcPr>
            <w:tcW w:w="2177" w:type="dxa"/>
            <w:gridSpan w:val="2"/>
            <w:tcBorders>
              <w:top w:val="none" w:sz="0" w:space="0" w:color="auto"/>
              <w:bottom w:val="none" w:sz="0" w:space="0" w:color="auto"/>
            </w:tcBorders>
            <w:shd w:val="clear" w:color="auto" w:fill="CFDFEA" w:themeFill="text2" w:themeFillTint="33"/>
          </w:tcPr>
          <w:p w14:paraId="05AA8A76" w14:textId="412765E9" w:rsidR="003135DE" w:rsidRPr="00F31920" w:rsidRDefault="003135DE" w:rsidP="00302866">
            <w:pPr>
              <w:jc w:val="both"/>
              <w:cnfStyle w:val="100000000000" w:firstRow="1" w:lastRow="0" w:firstColumn="0" w:lastColumn="0" w:oddVBand="0" w:evenVBand="0" w:oddHBand="0" w:evenHBand="0" w:firstRowFirstColumn="0" w:firstRowLastColumn="0" w:lastRowFirstColumn="0" w:lastRowLastColumn="0"/>
              <w:rPr>
                <w:color w:val="auto"/>
              </w:rPr>
            </w:pPr>
          </w:p>
        </w:tc>
        <w:tc>
          <w:tcPr>
            <w:tcW w:w="2619" w:type="dxa"/>
            <w:tcBorders>
              <w:top w:val="none" w:sz="0" w:space="0" w:color="auto"/>
              <w:bottom w:val="none" w:sz="0" w:space="0" w:color="auto"/>
            </w:tcBorders>
            <w:shd w:val="clear" w:color="auto" w:fill="CFDFEA" w:themeFill="text2" w:themeFillTint="33"/>
          </w:tcPr>
          <w:p w14:paraId="7A8E8B62" w14:textId="77777777" w:rsidR="003135DE" w:rsidRPr="00F31920" w:rsidRDefault="003135DE" w:rsidP="00302866">
            <w:pPr>
              <w:jc w:val="both"/>
              <w:cnfStyle w:val="100000000000" w:firstRow="1" w:lastRow="0" w:firstColumn="0" w:lastColumn="0" w:oddVBand="0" w:evenVBand="0" w:oddHBand="0" w:evenHBand="0" w:firstRowFirstColumn="0" w:firstRowLastColumn="0" w:lastRowFirstColumn="0" w:lastRowLastColumn="0"/>
              <w:rPr>
                <w:color w:val="auto"/>
              </w:rPr>
            </w:pPr>
            <w:r w:rsidRPr="00F31920">
              <w:rPr>
                <w:color w:val="auto"/>
              </w:rPr>
              <w:t>TOWNSHIP/CITY</w:t>
            </w:r>
          </w:p>
        </w:tc>
        <w:tc>
          <w:tcPr>
            <w:tcW w:w="1791" w:type="dxa"/>
            <w:tcBorders>
              <w:top w:val="none" w:sz="0" w:space="0" w:color="auto"/>
              <w:bottom w:val="none" w:sz="0" w:space="0" w:color="auto"/>
            </w:tcBorders>
            <w:shd w:val="clear" w:color="auto" w:fill="CFDFEA" w:themeFill="text2" w:themeFillTint="33"/>
          </w:tcPr>
          <w:p w14:paraId="498634FB" w14:textId="77777777" w:rsidR="003135DE" w:rsidRPr="00F31920" w:rsidRDefault="003135DE" w:rsidP="008A4708">
            <w:pPr>
              <w:jc w:val="center"/>
              <w:cnfStyle w:val="100000000000" w:firstRow="1" w:lastRow="0" w:firstColumn="0" w:lastColumn="0" w:oddVBand="0" w:evenVBand="0" w:oddHBand="0" w:evenHBand="0" w:firstRowFirstColumn="0" w:firstRowLastColumn="0" w:lastRowFirstColumn="0" w:lastRowLastColumn="0"/>
              <w:rPr>
                <w:color w:val="auto"/>
              </w:rPr>
            </w:pPr>
            <w:r w:rsidRPr="00F31920">
              <w:rPr>
                <w:color w:val="auto"/>
              </w:rPr>
              <w:t>TIME</w:t>
            </w:r>
          </w:p>
        </w:tc>
        <w:tc>
          <w:tcPr>
            <w:tcW w:w="2515" w:type="dxa"/>
            <w:tcBorders>
              <w:top w:val="none" w:sz="0" w:space="0" w:color="auto"/>
              <w:bottom w:val="none" w:sz="0" w:space="0" w:color="auto"/>
              <w:right w:val="none" w:sz="0" w:space="0" w:color="auto"/>
            </w:tcBorders>
            <w:shd w:val="clear" w:color="auto" w:fill="CFDFEA" w:themeFill="text2" w:themeFillTint="33"/>
          </w:tcPr>
          <w:p w14:paraId="3CAB5DDF" w14:textId="355D73CF" w:rsidR="003135DE" w:rsidRPr="00F31920" w:rsidRDefault="00A42B6A" w:rsidP="003C6613">
            <w:pPr>
              <w:cnfStyle w:val="100000000000" w:firstRow="1" w:lastRow="0" w:firstColumn="0" w:lastColumn="0" w:oddVBand="0" w:evenVBand="0" w:oddHBand="0" w:evenHBand="0" w:firstRowFirstColumn="0" w:firstRowLastColumn="0" w:lastRowFirstColumn="0" w:lastRowLastColumn="0"/>
              <w:rPr>
                <w:color w:val="auto"/>
              </w:rPr>
            </w:pPr>
            <w:r>
              <w:rPr>
                <w:color w:val="auto"/>
              </w:rPr>
              <w:t>DETAILS</w:t>
            </w:r>
          </w:p>
        </w:tc>
      </w:tr>
      <w:tr w:rsidR="00F31920" w:rsidRPr="00F31920" w14:paraId="526929FA"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8" w:type="dxa"/>
            <w:shd w:val="clear" w:color="auto" w:fill="CFDFEA" w:themeFill="text2" w:themeFillTint="33"/>
          </w:tcPr>
          <w:p w14:paraId="60802A6E" w14:textId="3A142325" w:rsidR="003135DE" w:rsidRPr="00F31920" w:rsidRDefault="00816A82" w:rsidP="00E32FBD">
            <w:pPr>
              <w:jc w:val="both"/>
              <w:rPr>
                <w:sz w:val="18"/>
                <w:szCs w:val="18"/>
              </w:rPr>
            </w:pPr>
            <w:r w:rsidRPr="00F31920">
              <w:rPr>
                <w:sz w:val="18"/>
                <w:szCs w:val="18"/>
              </w:rPr>
              <w:t xml:space="preserve">April </w:t>
            </w:r>
            <w:r w:rsidR="004E1AB1">
              <w:rPr>
                <w:sz w:val="18"/>
                <w:szCs w:val="18"/>
              </w:rPr>
              <w:t>2</w:t>
            </w:r>
            <w:r w:rsidR="00AD1150">
              <w:rPr>
                <w:sz w:val="18"/>
                <w:szCs w:val="18"/>
              </w:rPr>
              <w:t>1</w:t>
            </w:r>
            <w:r w:rsidR="00E71E4F">
              <w:rPr>
                <w:sz w:val="18"/>
                <w:szCs w:val="18"/>
              </w:rPr>
              <w:t xml:space="preserve"> THRU</w:t>
            </w:r>
          </w:p>
        </w:tc>
        <w:tc>
          <w:tcPr>
            <w:tcW w:w="2177" w:type="dxa"/>
            <w:gridSpan w:val="2"/>
            <w:shd w:val="clear" w:color="auto" w:fill="CFDFEA" w:themeFill="text2" w:themeFillTint="33"/>
          </w:tcPr>
          <w:p w14:paraId="2FE89A6C" w14:textId="2CC51180" w:rsidR="003135DE"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0979009F" w14:textId="77777777" w:rsidR="003135DE"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Barnesville City</w:t>
            </w:r>
          </w:p>
        </w:tc>
        <w:tc>
          <w:tcPr>
            <w:tcW w:w="1791" w:type="dxa"/>
            <w:shd w:val="clear" w:color="auto" w:fill="CFDFEA" w:themeFill="text2" w:themeFillTint="33"/>
          </w:tcPr>
          <w:p w14:paraId="02199002" w14:textId="77777777" w:rsidR="003135DE" w:rsidRPr="00F31920" w:rsidRDefault="003135DE" w:rsidP="008A4708">
            <w:pPr>
              <w:jc w:val="center"/>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8:00 AM – 4:30 PM</w:t>
            </w:r>
          </w:p>
        </w:tc>
        <w:tc>
          <w:tcPr>
            <w:tcW w:w="2515" w:type="dxa"/>
            <w:shd w:val="clear" w:color="auto" w:fill="CFDFEA" w:themeFill="text2" w:themeFillTint="33"/>
          </w:tcPr>
          <w:p w14:paraId="29B651B4" w14:textId="7EB2CB59" w:rsidR="003135DE" w:rsidRPr="001A0F55" w:rsidRDefault="000410AF" w:rsidP="003C6613">
            <w:pPr>
              <w:cnfStyle w:val="000000100000" w:firstRow="0" w:lastRow="0" w:firstColumn="0" w:lastColumn="0" w:oddVBand="0" w:evenVBand="0" w:oddHBand="1" w:evenHBand="0" w:firstRowFirstColumn="0" w:firstRowLastColumn="0" w:lastRowFirstColumn="0" w:lastRowLastColumn="0"/>
              <w:rPr>
                <w:b/>
                <w:bCs/>
                <w:sz w:val="18"/>
                <w:szCs w:val="18"/>
              </w:rPr>
            </w:pPr>
            <w:r w:rsidRPr="001A0F55">
              <w:rPr>
                <w:b/>
                <w:bCs/>
                <w:sz w:val="18"/>
                <w:szCs w:val="18"/>
              </w:rPr>
              <w:t>Assessor’s Office</w:t>
            </w:r>
            <w:r w:rsidR="0065487C" w:rsidRPr="001A0F55">
              <w:rPr>
                <w:b/>
                <w:bCs/>
                <w:sz w:val="18"/>
                <w:szCs w:val="18"/>
              </w:rPr>
              <w:t xml:space="preserve"> Phone:</w:t>
            </w:r>
          </w:p>
        </w:tc>
      </w:tr>
      <w:tr w:rsidR="00F31920" w:rsidRPr="00F31920" w14:paraId="26808C6A"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277C4685" w14:textId="56A411F7" w:rsidR="003135DE" w:rsidRPr="00F31920" w:rsidRDefault="00E71E4F" w:rsidP="00302866">
            <w:pPr>
              <w:jc w:val="both"/>
              <w:rPr>
                <w:sz w:val="18"/>
                <w:szCs w:val="18"/>
              </w:rPr>
            </w:pPr>
            <w:r>
              <w:rPr>
                <w:sz w:val="18"/>
                <w:szCs w:val="18"/>
              </w:rPr>
              <w:t xml:space="preserve">    May 31</w:t>
            </w:r>
          </w:p>
        </w:tc>
        <w:tc>
          <w:tcPr>
            <w:tcW w:w="1714" w:type="dxa"/>
            <w:shd w:val="clear" w:color="auto" w:fill="CFDFEA" w:themeFill="text2" w:themeFillTint="33"/>
          </w:tcPr>
          <w:p w14:paraId="65AA28F7" w14:textId="77777777" w:rsidR="003135DE" w:rsidRPr="00F31920" w:rsidRDefault="003135DE" w:rsidP="00302866">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4BF284F7" w14:textId="77777777" w:rsidR="003135DE" w:rsidRPr="00F31920" w:rsidRDefault="003135DE"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Comstock City</w:t>
            </w:r>
          </w:p>
        </w:tc>
        <w:tc>
          <w:tcPr>
            <w:tcW w:w="1791" w:type="dxa"/>
            <w:shd w:val="clear" w:color="auto" w:fill="CFDFEA" w:themeFill="text2" w:themeFillTint="33"/>
          </w:tcPr>
          <w:p w14:paraId="31E3CD86" w14:textId="77777777" w:rsidR="003135DE" w:rsidRPr="00F31920" w:rsidRDefault="003135DE" w:rsidP="00302866">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0B5066B3" w14:textId="32B54359" w:rsidR="003135DE" w:rsidRPr="00F31920" w:rsidRDefault="0065487C"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218-299-5017</w:t>
            </w:r>
          </w:p>
        </w:tc>
      </w:tr>
      <w:tr w:rsidR="00F31920" w:rsidRPr="00F31920" w14:paraId="6D4E4829"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2C977881" w14:textId="77777777" w:rsidR="003135DE" w:rsidRPr="00F31920" w:rsidRDefault="003135DE" w:rsidP="00302866">
            <w:pPr>
              <w:jc w:val="both"/>
              <w:rPr>
                <w:sz w:val="18"/>
                <w:szCs w:val="18"/>
              </w:rPr>
            </w:pPr>
          </w:p>
        </w:tc>
        <w:tc>
          <w:tcPr>
            <w:tcW w:w="1714" w:type="dxa"/>
            <w:shd w:val="clear" w:color="auto" w:fill="CFDFEA" w:themeFill="text2" w:themeFillTint="33"/>
          </w:tcPr>
          <w:p w14:paraId="49F6B6F8" w14:textId="77777777" w:rsidR="003135DE"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18D61439" w14:textId="77777777" w:rsidR="003135DE"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Dilworth City</w:t>
            </w:r>
          </w:p>
        </w:tc>
        <w:tc>
          <w:tcPr>
            <w:tcW w:w="1791" w:type="dxa"/>
            <w:shd w:val="clear" w:color="auto" w:fill="CFDFEA" w:themeFill="text2" w:themeFillTint="33"/>
          </w:tcPr>
          <w:p w14:paraId="67D29729" w14:textId="77777777" w:rsidR="003135DE"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14FDF28A" w14:textId="77777777" w:rsidR="003135DE" w:rsidRPr="00F31920" w:rsidRDefault="003135DE" w:rsidP="00302866">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F31920" w:rsidRPr="00F31920" w14:paraId="7384F393"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6F33374A" w14:textId="77777777" w:rsidR="003135DE" w:rsidRPr="00F31920" w:rsidRDefault="003135DE" w:rsidP="00302866">
            <w:pPr>
              <w:jc w:val="both"/>
              <w:rPr>
                <w:sz w:val="18"/>
                <w:szCs w:val="18"/>
              </w:rPr>
            </w:pPr>
          </w:p>
        </w:tc>
        <w:tc>
          <w:tcPr>
            <w:tcW w:w="1714" w:type="dxa"/>
            <w:shd w:val="clear" w:color="auto" w:fill="CFDFEA" w:themeFill="text2" w:themeFillTint="33"/>
          </w:tcPr>
          <w:p w14:paraId="1ADD0F64" w14:textId="77777777" w:rsidR="003135DE" w:rsidRPr="00F31920" w:rsidRDefault="003135DE" w:rsidP="00302866">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2DA42C65" w14:textId="77777777" w:rsidR="003135DE" w:rsidRPr="00F31920" w:rsidRDefault="003135DE" w:rsidP="00302866">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Felton City</w:t>
            </w:r>
          </w:p>
        </w:tc>
        <w:tc>
          <w:tcPr>
            <w:tcW w:w="1791" w:type="dxa"/>
            <w:shd w:val="clear" w:color="auto" w:fill="CFDFEA" w:themeFill="text2" w:themeFillTint="33"/>
          </w:tcPr>
          <w:p w14:paraId="0E47F9F5" w14:textId="77777777" w:rsidR="003135DE" w:rsidRPr="00F31920" w:rsidRDefault="003135DE" w:rsidP="00302866">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7A4CE89E" w14:textId="7854942F" w:rsidR="003135DE" w:rsidRPr="001A0F55" w:rsidRDefault="0065487C" w:rsidP="00302866">
            <w:pPr>
              <w:jc w:val="both"/>
              <w:cnfStyle w:val="000000000000" w:firstRow="0" w:lastRow="0" w:firstColumn="0" w:lastColumn="0" w:oddVBand="0" w:evenVBand="0" w:oddHBand="0" w:evenHBand="0" w:firstRowFirstColumn="0" w:firstRowLastColumn="0" w:lastRowFirstColumn="0" w:lastRowLastColumn="0"/>
              <w:rPr>
                <w:b/>
                <w:bCs/>
                <w:sz w:val="18"/>
                <w:szCs w:val="18"/>
              </w:rPr>
            </w:pPr>
            <w:r w:rsidRPr="001A0F55">
              <w:rPr>
                <w:b/>
                <w:bCs/>
                <w:sz w:val="18"/>
                <w:szCs w:val="18"/>
              </w:rPr>
              <w:t>M</w:t>
            </w:r>
            <w:r w:rsidR="00A42B6A">
              <w:rPr>
                <w:b/>
                <w:bCs/>
                <w:sz w:val="18"/>
                <w:szCs w:val="18"/>
              </w:rPr>
              <w:t>AILING</w:t>
            </w:r>
            <w:r w:rsidRPr="001A0F55">
              <w:rPr>
                <w:b/>
                <w:bCs/>
                <w:sz w:val="18"/>
                <w:szCs w:val="18"/>
              </w:rPr>
              <w:t xml:space="preserve"> A</w:t>
            </w:r>
            <w:r w:rsidR="00A42B6A">
              <w:rPr>
                <w:b/>
                <w:bCs/>
                <w:sz w:val="18"/>
                <w:szCs w:val="18"/>
              </w:rPr>
              <w:t>DDRESS</w:t>
            </w:r>
            <w:r w:rsidRPr="001A0F55">
              <w:rPr>
                <w:b/>
                <w:bCs/>
                <w:sz w:val="18"/>
                <w:szCs w:val="18"/>
              </w:rPr>
              <w:t>:</w:t>
            </w:r>
          </w:p>
        </w:tc>
      </w:tr>
      <w:tr w:rsidR="00A42B6A" w:rsidRPr="00F31920" w14:paraId="57CEB77B"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4E814A1C" w14:textId="77777777" w:rsidR="00A42B6A" w:rsidRPr="00F31920" w:rsidRDefault="00A42B6A" w:rsidP="00A42B6A">
            <w:pPr>
              <w:jc w:val="both"/>
              <w:rPr>
                <w:sz w:val="18"/>
                <w:szCs w:val="18"/>
              </w:rPr>
            </w:pPr>
          </w:p>
        </w:tc>
        <w:tc>
          <w:tcPr>
            <w:tcW w:w="1714" w:type="dxa"/>
            <w:shd w:val="clear" w:color="auto" w:fill="CFDFEA" w:themeFill="text2" w:themeFillTint="33"/>
          </w:tcPr>
          <w:p w14:paraId="5104E9D0"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448AC201"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Georgetown City</w:t>
            </w:r>
          </w:p>
        </w:tc>
        <w:tc>
          <w:tcPr>
            <w:tcW w:w="1791" w:type="dxa"/>
            <w:shd w:val="clear" w:color="auto" w:fill="CFDFEA" w:themeFill="text2" w:themeFillTint="33"/>
          </w:tcPr>
          <w:p w14:paraId="1A417A5B"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5CFFAE4D" w14:textId="4ADB4C02"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Clay County Assessor’s Office</w:t>
            </w:r>
          </w:p>
        </w:tc>
      </w:tr>
      <w:tr w:rsidR="00A42B6A" w:rsidRPr="00F31920" w14:paraId="29224ABA"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3061DF06" w14:textId="77777777" w:rsidR="00A42B6A" w:rsidRPr="00F31920" w:rsidRDefault="00A42B6A" w:rsidP="00A42B6A">
            <w:pPr>
              <w:jc w:val="both"/>
              <w:rPr>
                <w:sz w:val="18"/>
                <w:szCs w:val="18"/>
              </w:rPr>
            </w:pPr>
          </w:p>
        </w:tc>
        <w:tc>
          <w:tcPr>
            <w:tcW w:w="1714" w:type="dxa"/>
            <w:shd w:val="clear" w:color="auto" w:fill="CFDFEA" w:themeFill="text2" w:themeFillTint="33"/>
          </w:tcPr>
          <w:p w14:paraId="35B5ADE4"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i/>
                <w:sz w:val="18"/>
                <w:szCs w:val="18"/>
              </w:rPr>
            </w:pPr>
          </w:p>
        </w:tc>
        <w:tc>
          <w:tcPr>
            <w:tcW w:w="2619" w:type="dxa"/>
            <w:shd w:val="clear" w:color="auto" w:fill="CFDFEA" w:themeFill="text2" w:themeFillTint="33"/>
          </w:tcPr>
          <w:p w14:paraId="15DCCCF6"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Glyndon City</w:t>
            </w:r>
          </w:p>
        </w:tc>
        <w:tc>
          <w:tcPr>
            <w:tcW w:w="1791" w:type="dxa"/>
            <w:shd w:val="clear" w:color="auto" w:fill="CFDFEA" w:themeFill="text2" w:themeFillTint="33"/>
          </w:tcPr>
          <w:p w14:paraId="52AFB7A2"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3A249985" w14:textId="59FFBCA5"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 O Box 280</w:t>
            </w:r>
          </w:p>
        </w:tc>
      </w:tr>
      <w:tr w:rsidR="00A42B6A" w:rsidRPr="00F31920" w14:paraId="1BB8DB07"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23997905" w14:textId="77777777" w:rsidR="00A42B6A" w:rsidRPr="00F31920" w:rsidRDefault="00A42B6A" w:rsidP="00A42B6A">
            <w:pPr>
              <w:jc w:val="both"/>
              <w:rPr>
                <w:sz w:val="18"/>
                <w:szCs w:val="18"/>
              </w:rPr>
            </w:pPr>
          </w:p>
        </w:tc>
        <w:tc>
          <w:tcPr>
            <w:tcW w:w="1714" w:type="dxa"/>
            <w:shd w:val="clear" w:color="auto" w:fill="CFDFEA" w:themeFill="text2" w:themeFillTint="33"/>
          </w:tcPr>
          <w:p w14:paraId="51C4782D"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79433B7F"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Hitterdal City</w:t>
            </w:r>
          </w:p>
        </w:tc>
        <w:tc>
          <w:tcPr>
            <w:tcW w:w="1791" w:type="dxa"/>
            <w:shd w:val="clear" w:color="auto" w:fill="CFDFEA" w:themeFill="text2" w:themeFillTint="33"/>
          </w:tcPr>
          <w:p w14:paraId="234E7F95"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15814821" w14:textId="42F4F091"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Moorhead, MN 56561-0280</w:t>
            </w:r>
          </w:p>
        </w:tc>
      </w:tr>
      <w:tr w:rsidR="00A42B6A" w:rsidRPr="00F31920" w14:paraId="204EA4D3"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1DB7687F" w14:textId="77777777" w:rsidR="00A42B6A" w:rsidRPr="00F31920" w:rsidRDefault="00A42B6A" w:rsidP="00A42B6A">
            <w:pPr>
              <w:jc w:val="both"/>
              <w:rPr>
                <w:sz w:val="18"/>
                <w:szCs w:val="18"/>
              </w:rPr>
            </w:pPr>
          </w:p>
        </w:tc>
        <w:tc>
          <w:tcPr>
            <w:tcW w:w="1714" w:type="dxa"/>
            <w:shd w:val="clear" w:color="auto" w:fill="CFDFEA" w:themeFill="text2" w:themeFillTint="33"/>
          </w:tcPr>
          <w:p w14:paraId="20309885"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0357EBA1"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Sabin City</w:t>
            </w:r>
          </w:p>
        </w:tc>
        <w:tc>
          <w:tcPr>
            <w:tcW w:w="1791" w:type="dxa"/>
            <w:shd w:val="clear" w:color="auto" w:fill="CFDFEA" w:themeFill="text2" w:themeFillTint="33"/>
          </w:tcPr>
          <w:p w14:paraId="5EF733A3"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4C84DE3D" w14:textId="36633BAB"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36A54E05"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4160441" w14:textId="77777777" w:rsidR="00A42B6A" w:rsidRPr="00F31920" w:rsidRDefault="00A42B6A" w:rsidP="00A42B6A">
            <w:pPr>
              <w:jc w:val="both"/>
              <w:rPr>
                <w:sz w:val="18"/>
                <w:szCs w:val="18"/>
              </w:rPr>
            </w:pPr>
          </w:p>
        </w:tc>
        <w:tc>
          <w:tcPr>
            <w:tcW w:w="1714" w:type="dxa"/>
            <w:shd w:val="clear" w:color="auto" w:fill="CFDFEA" w:themeFill="text2" w:themeFillTint="33"/>
          </w:tcPr>
          <w:p w14:paraId="5BADDDAB"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381DE1D5"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Alliance Twp.</w:t>
            </w:r>
          </w:p>
        </w:tc>
        <w:tc>
          <w:tcPr>
            <w:tcW w:w="1791" w:type="dxa"/>
            <w:shd w:val="clear" w:color="auto" w:fill="CFDFEA" w:themeFill="text2" w:themeFillTint="33"/>
          </w:tcPr>
          <w:p w14:paraId="6D6D73C1"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1AFEA8FA" w14:textId="343EEF3B" w:rsidR="00A42B6A" w:rsidRPr="00A42B6A" w:rsidRDefault="00A42B6A" w:rsidP="00A42B6A">
            <w:pPr>
              <w:jc w:val="both"/>
              <w:cnfStyle w:val="000000100000" w:firstRow="0" w:lastRow="0" w:firstColumn="0" w:lastColumn="0" w:oddVBand="0" w:evenVBand="0" w:oddHBand="1" w:evenHBand="0" w:firstRowFirstColumn="0" w:firstRowLastColumn="0" w:lastRowFirstColumn="0" w:lastRowLastColumn="0"/>
              <w:rPr>
                <w:b/>
                <w:bCs/>
                <w:sz w:val="18"/>
                <w:szCs w:val="18"/>
              </w:rPr>
            </w:pPr>
            <w:r w:rsidRPr="00A42B6A">
              <w:rPr>
                <w:b/>
                <w:bCs/>
                <w:sz w:val="18"/>
                <w:szCs w:val="18"/>
              </w:rPr>
              <w:t>OFFICE LOCATION:</w:t>
            </w:r>
          </w:p>
        </w:tc>
      </w:tr>
      <w:tr w:rsidR="00A42B6A" w:rsidRPr="00F31920" w14:paraId="59D921AD"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31C0648B" w14:textId="77777777" w:rsidR="00A42B6A" w:rsidRPr="00F31920" w:rsidRDefault="00A42B6A" w:rsidP="00A42B6A">
            <w:pPr>
              <w:jc w:val="both"/>
              <w:rPr>
                <w:sz w:val="18"/>
                <w:szCs w:val="18"/>
              </w:rPr>
            </w:pPr>
          </w:p>
        </w:tc>
        <w:tc>
          <w:tcPr>
            <w:tcW w:w="1714" w:type="dxa"/>
            <w:shd w:val="clear" w:color="auto" w:fill="CFDFEA" w:themeFill="text2" w:themeFillTint="33"/>
          </w:tcPr>
          <w:p w14:paraId="3CDDF8BF"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2A9C7F78" w14:textId="41767F3A"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Barnesville Twp. </w:t>
            </w:r>
          </w:p>
        </w:tc>
        <w:tc>
          <w:tcPr>
            <w:tcW w:w="1791" w:type="dxa"/>
            <w:shd w:val="clear" w:color="auto" w:fill="CFDFEA" w:themeFill="text2" w:themeFillTint="33"/>
          </w:tcPr>
          <w:p w14:paraId="50D2EE64" w14:textId="62D475C1" w:rsidR="00A42B6A" w:rsidRPr="001A0F55" w:rsidRDefault="00A42B6A" w:rsidP="00A42B6A">
            <w:pPr>
              <w:jc w:val="both"/>
              <w:cnfStyle w:val="000000000000" w:firstRow="0" w:lastRow="0" w:firstColumn="0" w:lastColumn="0" w:oddVBand="0" w:evenVBand="0" w:oddHBand="0" w:evenHBand="0" w:firstRowFirstColumn="0" w:firstRowLastColumn="0" w:lastRowFirstColumn="0" w:lastRowLastColumn="0"/>
              <w:rPr>
                <w:b/>
                <w:bCs/>
                <w:sz w:val="18"/>
                <w:szCs w:val="18"/>
              </w:rPr>
            </w:pPr>
          </w:p>
        </w:tc>
        <w:tc>
          <w:tcPr>
            <w:tcW w:w="2515" w:type="dxa"/>
            <w:shd w:val="clear" w:color="auto" w:fill="CFDFEA" w:themeFill="text2" w:themeFillTint="33"/>
          </w:tcPr>
          <w:p w14:paraId="47105D53" w14:textId="0722699B"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County Government Center</w:t>
            </w:r>
          </w:p>
        </w:tc>
      </w:tr>
      <w:tr w:rsidR="00A42B6A" w:rsidRPr="00F31920" w14:paraId="5398BB05"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7EAEEF6D" w14:textId="77777777" w:rsidR="00A42B6A" w:rsidRPr="00F31920" w:rsidRDefault="00A42B6A" w:rsidP="00A42B6A">
            <w:pPr>
              <w:jc w:val="both"/>
              <w:rPr>
                <w:sz w:val="18"/>
                <w:szCs w:val="18"/>
              </w:rPr>
            </w:pPr>
          </w:p>
        </w:tc>
        <w:tc>
          <w:tcPr>
            <w:tcW w:w="1714" w:type="dxa"/>
            <w:shd w:val="clear" w:color="auto" w:fill="CFDFEA" w:themeFill="text2" w:themeFillTint="33"/>
          </w:tcPr>
          <w:p w14:paraId="18243218"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3FA2822F"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Cromwell Twp.</w:t>
            </w:r>
          </w:p>
        </w:tc>
        <w:tc>
          <w:tcPr>
            <w:tcW w:w="1791" w:type="dxa"/>
            <w:shd w:val="clear" w:color="auto" w:fill="CFDFEA" w:themeFill="text2" w:themeFillTint="33"/>
          </w:tcPr>
          <w:p w14:paraId="58691925"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52F672A3" w14:textId="5CFC3E08"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3510 12</w:t>
            </w:r>
            <w:r w:rsidRPr="00A42B6A">
              <w:rPr>
                <w:sz w:val="18"/>
                <w:szCs w:val="18"/>
                <w:vertAlign w:val="superscript"/>
              </w:rPr>
              <w:t>th</w:t>
            </w:r>
            <w:r>
              <w:rPr>
                <w:sz w:val="18"/>
                <w:szCs w:val="18"/>
              </w:rPr>
              <w:t xml:space="preserve"> Ave S Dr #1</w:t>
            </w:r>
          </w:p>
        </w:tc>
      </w:tr>
      <w:tr w:rsidR="00A42B6A" w:rsidRPr="00F31920" w14:paraId="7BA58727"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254B868F" w14:textId="77777777" w:rsidR="00A42B6A" w:rsidRPr="00F31920" w:rsidRDefault="00A42B6A" w:rsidP="00A42B6A">
            <w:pPr>
              <w:jc w:val="both"/>
              <w:rPr>
                <w:sz w:val="18"/>
                <w:szCs w:val="18"/>
              </w:rPr>
            </w:pPr>
          </w:p>
        </w:tc>
        <w:tc>
          <w:tcPr>
            <w:tcW w:w="1714" w:type="dxa"/>
            <w:shd w:val="clear" w:color="auto" w:fill="CFDFEA" w:themeFill="text2" w:themeFillTint="33"/>
          </w:tcPr>
          <w:p w14:paraId="5D75EA53"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0FAB4BD8"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Eglon Twp.</w:t>
            </w:r>
          </w:p>
        </w:tc>
        <w:tc>
          <w:tcPr>
            <w:tcW w:w="1791" w:type="dxa"/>
            <w:shd w:val="clear" w:color="auto" w:fill="CFDFEA" w:themeFill="text2" w:themeFillTint="33"/>
          </w:tcPr>
          <w:p w14:paraId="39896134"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6662E985" w14:textId="5FC5CC21"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Moorhead, MN 56560</w:t>
            </w:r>
          </w:p>
        </w:tc>
      </w:tr>
      <w:tr w:rsidR="00A42B6A" w:rsidRPr="00F31920" w14:paraId="19347E1F"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183EDC54" w14:textId="77777777" w:rsidR="00A42B6A" w:rsidRPr="00F31920" w:rsidRDefault="00A42B6A" w:rsidP="00A42B6A">
            <w:pPr>
              <w:jc w:val="both"/>
              <w:rPr>
                <w:sz w:val="18"/>
                <w:szCs w:val="18"/>
              </w:rPr>
            </w:pPr>
          </w:p>
        </w:tc>
        <w:tc>
          <w:tcPr>
            <w:tcW w:w="1714" w:type="dxa"/>
            <w:shd w:val="clear" w:color="auto" w:fill="CFDFEA" w:themeFill="text2" w:themeFillTint="33"/>
          </w:tcPr>
          <w:p w14:paraId="3E97516A"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4E1B339D"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Elkton Twp.</w:t>
            </w:r>
          </w:p>
        </w:tc>
        <w:tc>
          <w:tcPr>
            <w:tcW w:w="1791" w:type="dxa"/>
            <w:shd w:val="clear" w:color="auto" w:fill="CFDFEA" w:themeFill="text2" w:themeFillTint="33"/>
          </w:tcPr>
          <w:p w14:paraId="0497DB4A"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50C463C6"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3D21CA44"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DD720EA" w14:textId="77777777" w:rsidR="00A42B6A" w:rsidRPr="00F31920" w:rsidRDefault="00A42B6A" w:rsidP="00A42B6A">
            <w:pPr>
              <w:jc w:val="both"/>
              <w:rPr>
                <w:sz w:val="18"/>
                <w:szCs w:val="18"/>
              </w:rPr>
            </w:pPr>
          </w:p>
        </w:tc>
        <w:tc>
          <w:tcPr>
            <w:tcW w:w="1714" w:type="dxa"/>
            <w:shd w:val="clear" w:color="auto" w:fill="CFDFEA" w:themeFill="text2" w:themeFillTint="33"/>
          </w:tcPr>
          <w:p w14:paraId="11166696"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236A371A"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Elmwood Twp.</w:t>
            </w:r>
          </w:p>
        </w:tc>
        <w:tc>
          <w:tcPr>
            <w:tcW w:w="1791" w:type="dxa"/>
            <w:shd w:val="clear" w:color="auto" w:fill="CFDFEA" w:themeFill="text2" w:themeFillTint="33"/>
          </w:tcPr>
          <w:p w14:paraId="3CD0932C"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28AAD7B4"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3774D1BD"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54595D2E" w14:textId="77777777" w:rsidR="00A42B6A" w:rsidRPr="00F31920" w:rsidRDefault="00A42B6A" w:rsidP="00A42B6A">
            <w:pPr>
              <w:jc w:val="both"/>
              <w:rPr>
                <w:sz w:val="18"/>
                <w:szCs w:val="18"/>
              </w:rPr>
            </w:pPr>
          </w:p>
        </w:tc>
        <w:tc>
          <w:tcPr>
            <w:tcW w:w="1714" w:type="dxa"/>
            <w:shd w:val="clear" w:color="auto" w:fill="CFDFEA" w:themeFill="text2" w:themeFillTint="33"/>
          </w:tcPr>
          <w:p w14:paraId="03589CAF"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797F996C"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Felton Twp.</w:t>
            </w:r>
          </w:p>
        </w:tc>
        <w:tc>
          <w:tcPr>
            <w:tcW w:w="1791" w:type="dxa"/>
            <w:shd w:val="clear" w:color="auto" w:fill="CFDFEA" w:themeFill="text2" w:themeFillTint="33"/>
          </w:tcPr>
          <w:p w14:paraId="2F2DB8C0"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0815629D"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04F57354"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179F1C0D" w14:textId="77777777" w:rsidR="00A42B6A" w:rsidRPr="00F31920" w:rsidRDefault="00A42B6A" w:rsidP="00A42B6A">
            <w:pPr>
              <w:jc w:val="both"/>
              <w:rPr>
                <w:sz w:val="18"/>
                <w:szCs w:val="18"/>
              </w:rPr>
            </w:pPr>
          </w:p>
        </w:tc>
        <w:tc>
          <w:tcPr>
            <w:tcW w:w="1714" w:type="dxa"/>
            <w:shd w:val="clear" w:color="auto" w:fill="CFDFEA" w:themeFill="text2" w:themeFillTint="33"/>
          </w:tcPr>
          <w:p w14:paraId="4E03D0C6"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036D22A9"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Georgetown Twp.</w:t>
            </w:r>
          </w:p>
        </w:tc>
        <w:tc>
          <w:tcPr>
            <w:tcW w:w="1791" w:type="dxa"/>
            <w:shd w:val="clear" w:color="auto" w:fill="CFDFEA" w:themeFill="text2" w:themeFillTint="33"/>
          </w:tcPr>
          <w:p w14:paraId="0CD761FF"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3DD73ABE"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57334FA3"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57560AFF" w14:textId="77777777" w:rsidR="00A42B6A" w:rsidRPr="00F31920" w:rsidRDefault="00A42B6A" w:rsidP="00A42B6A">
            <w:pPr>
              <w:jc w:val="both"/>
              <w:rPr>
                <w:sz w:val="18"/>
                <w:szCs w:val="18"/>
              </w:rPr>
            </w:pPr>
          </w:p>
        </w:tc>
        <w:tc>
          <w:tcPr>
            <w:tcW w:w="1714" w:type="dxa"/>
            <w:shd w:val="clear" w:color="auto" w:fill="CFDFEA" w:themeFill="text2" w:themeFillTint="33"/>
          </w:tcPr>
          <w:p w14:paraId="1AF0BC4B"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2074530D"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Glyndon Twp.</w:t>
            </w:r>
          </w:p>
        </w:tc>
        <w:tc>
          <w:tcPr>
            <w:tcW w:w="1791" w:type="dxa"/>
            <w:shd w:val="clear" w:color="auto" w:fill="CFDFEA" w:themeFill="text2" w:themeFillTint="33"/>
          </w:tcPr>
          <w:p w14:paraId="29A2F057"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6AEB128B"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31495E7F"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668304D7" w14:textId="77777777" w:rsidR="00A42B6A" w:rsidRPr="00F31920" w:rsidRDefault="00A42B6A" w:rsidP="00A42B6A">
            <w:pPr>
              <w:jc w:val="both"/>
              <w:rPr>
                <w:sz w:val="18"/>
                <w:szCs w:val="18"/>
              </w:rPr>
            </w:pPr>
          </w:p>
        </w:tc>
        <w:tc>
          <w:tcPr>
            <w:tcW w:w="1714" w:type="dxa"/>
            <w:shd w:val="clear" w:color="auto" w:fill="CFDFEA" w:themeFill="text2" w:themeFillTint="33"/>
          </w:tcPr>
          <w:p w14:paraId="4B5DAA22"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6354C81F"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Goose Prairie Twp.</w:t>
            </w:r>
          </w:p>
        </w:tc>
        <w:tc>
          <w:tcPr>
            <w:tcW w:w="1791" w:type="dxa"/>
            <w:shd w:val="clear" w:color="auto" w:fill="CFDFEA" w:themeFill="text2" w:themeFillTint="33"/>
          </w:tcPr>
          <w:p w14:paraId="468E2B12"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57173B43"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07B4DF11"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66BAE9DA" w14:textId="77777777" w:rsidR="00A42B6A" w:rsidRPr="00F31920" w:rsidRDefault="00A42B6A" w:rsidP="00A42B6A">
            <w:pPr>
              <w:jc w:val="both"/>
              <w:rPr>
                <w:sz w:val="18"/>
                <w:szCs w:val="18"/>
              </w:rPr>
            </w:pPr>
          </w:p>
        </w:tc>
        <w:tc>
          <w:tcPr>
            <w:tcW w:w="1714" w:type="dxa"/>
            <w:shd w:val="clear" w:color="auto" w:fill="CFDFEA" w:themeFill="text2" w:themeFillTint="33"/>
          </w:tcPr>
          <w:p w14:paraId="2BAA477C"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3E851A1E"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Hagen Twp.</w:t>
            </w:r>
          </w:p>
        </w:tc>
        <w:tc>
          <w:tcPr>
            <w:tcW w:w="1791" w:type="dxa"/>
            <w:shd w:val="clear" w:color="auto" w:fill="CFDFEA" w:themeFill="text2" w:themeFillTint="33"/>
          </w:tcPr>
          <w:p w14:paraId="1347C1F9"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42E93577"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5D80B6F1"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40DE3191" w14:textId="77777777" w:rsidR="00A42B6A" w:rsidRPr="00F31920" w:rsidRDefault="00A42B6A" w:rsidP="00A42B6A">
            <w:pPr>
              <w:jc w:val="both"/>
              <w:rPr>
                <w:sz w:val="18"/>
                <w:szCs w:val="18"/>
              </w:rPr>
            </w:pPr>
          </w:p>
        </w:tc>
        <w:tc>
          <w:tcPr>
            <w:tcW w:w="1714" w:type="dxa"/>
            <w:shd w:val="clear" w:color="auto" w:fill="CFDFEA" w:themeFill="text2" w:themeFillTint="33"/>
          </w:tcPr>
          <w:p w14:paraId="27206FD4"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226EDDED" w14:textId="210F1E0A"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Hawley Twp.</w:t>
            </w:r>
          </w:p>
        </w:tc>
        <w:tc>
          <w:tcPr>
            <w:tcW w:w="1791" w:type="dxa"/>
            <w:shd w:val="clear" w:color="auto" w:fill="CFDFEA" w:themeFill="text2" w:themeFillTint="33"/>
          </w:tcPr>
          <w:p w14:paraId="124492A2"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6BBA19E8"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263DEDDB"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2DF7177D" w14:textId="77777777" w:rsidR="00A42B6A" w:rsidRPr="00F31920" w:rsidRDefault="00A42B6A" w:rsidP="00A42B6A">
            <w:pPr>
              <w:jc w:val="both"/>
              <w:rPr>
                <w:sz w:val="18"/>
                <w:szCs w:val="18"/>
              </w:rPr>
            </w:pPr>
          </w:p>
        </w:tc>
        <w:tc>
          <w:tcPr>
            <w:tcW w:w="1714" w:type="dxa"/>
            <w:shd w:val="clear" w:color="auto" w:fill="CFDFEA" w:themeFill="text2" w:themeFillTint="33"/>
          </w:tcPr>
          <w:p w14:paraId="7B4CEB60"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50EEC154" w14:textId="5C003222"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Holy Cross Twp.</w:t>
            </w:r>
          </w:p>
        </w:tc>
        <w:tc>
          <w:tcPr>
            <w:tcW w:w="1791" w:type="dxa"/>
            <w:shd w:val="clear" w:color="auto" w:fill="CFDFEA" w:themeFill="text2" w:themeFillTint="33"/>
          </w:tcPr>
          <w:p w14:paraId="727B8C4E"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08C26F8B"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0191E1A4"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30DAB38A" w14:textId="77777777" w:rsidR="00A42B6A" w:rsidRPr="00F31920" w:rsidRDefault="00A42B6A" w:rsidP="00A42B6A">
            <w:pPr>
              <w:jc w:val="both"/>
              <w:rPr>
                <w:sz w:val="18"/>
                <w:szCs w:val="18"/>
              </w:rPr>
            </w:pPr>
          </w:p>
        </w:tc>
        <w:tc>
          <w:tcPr>
            <w:tcW w:w="1714" w:type="dxa"/>
            <w:shd w:val="clear" w:color="auto" w:fill="CFDFEA" w:themeFill="text2" w:themeFillTint="33"/>
          </w:tcPr>
          <w:p w14:paraId="51268BD3"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4ECEFD8F" w14:textId="0E902DA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Humboldt Twp.</w:t>
            </w:r>
          </w:p>
        </w:tc>
        <w:tc>
          <w:tcPr>
            <w:tcW w:w="1791" w:type="dxa"/>
            <w:shd w:val="clear" w:color="auto" w:fill="CFDFEA" w:themeFill="text2" w:themeFillTint="33"/>
          </w:tcPr>
          <w:p w14:paraId="75E243F8"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045665F4"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225B1F1E"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5489F332" w14:textId="77777777" w:rsidR="00A42B6A" w:rsidRPr="00F31920" w:rsidRDefault="00A42B6A" w:rsidP="00A42B6A">
            <w:pPr>
              <w:jc w:val="both"/>
              <w:rPr>
                <w:sz w:val="18"/>
                <w:szCs w:val="18"/>
              </w:rPr>
            </w:pPr>
          </w:p>
        </w:tc>
        <w:tc>
          <w:tcPr>
            <w:tcW w:w="1714" w:type="dxa"/>
            <w:shd w:val="clear" w:color="auto" w:fill="CFDFEA" w:themeFill="text2" w:themeFillTint="33"/>
          </w:tcPr>
          <w:p w14:paraId="4B439BDB"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7BBF0BED" w14:textId="4C34175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Keene Twp.</w:t>
            </w:r>
          </w:p>
        </w:tc>
        <w:tc>
          <w:tcPr>
            <w:tcW w:w="1791" w:type="dxa"/>
            <w:shd w:val="clear" w:color="auto" w:fill="CFDFEA" w:themeFill="text2" w:themeFillTint="33"/>
          </w:tcPr>
          <w:p w14:paraId="6B398E76"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1A1B3F61"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05EACFE3"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1CC58230" w14:textId="77777777" w:rsidR="00A42B6A" w:rsidRPr="00F31920" w:rsidRDefault="00A42B6A" w:rsidP="00A42B6A">
            <w:pPr>
              <w:jc w:val="both"/>
              <w:rPr>
                <w:sz w:val="18"/>
                <w:szCs w:val="18"/>
              </w:rPr>
            </w:pPr>
          </w:p>
        </w:tc>
        <w:tc>
          <w:tcPr>
            <w:tcW w:w="1714" w:type="dxa"/>
            <w:shd w:val="clear" w:color="auto" w:fill="CFDFEA" w:themeFill="text2" w:themeFillTint="33"/>
          </w:tcPr>
          <w:p w14:paraId="60203F6E"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502E508D" w14:textId="05703CE0"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Kragnes Twp.</w:t>
            </w:r>
          </w:p>
        </w:tc>
        <w:tc>
          <w:tcPr>
            <w:tcW w:w="1791" w:type="dxa"/>
            <w:shd w:val="clear" w:color="auto" w:fill="CFDFEA" w:themeFill="text2" w:themeFillTint="33"/>
          </w:tcPr>
          <w:p w14:paraId="1BD51927"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59329E2B"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5D24FB7A"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1C35D909" w14:textId="77777777" w:rsidR="00A42B6A" w:rsidRPr="00F31920" w:rsidRDefault="00A42B6A" w:rsidP="00A42B6A">
            <w:pPr>
              <w:jc w:val="both"/>
              <w:rPr>
                <w:sz w:val="18"/>
                <w:szCs w:val="18"/>
              </w:rPr>
            </w:pPr>
          </w:p>
        </w:tc>
        <w:tc>
          <w:tcPr>
            <w:tcW w:w="1714" w:type="dxa"/>
            <w:shd w:val="clear" w:color="auto" w:fill="CFDFEA" w:themeFill="text2" w:themeFillTint="33"/>
          </w:tcPr>
          <w:p w14:paraId="58D3F021"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55B0153A" w14:textId="3DDC0FCD"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Kurtz Twp.</w:t>
            </w:r>
          </w:p>
        </w:tc>
        <w:tc>
          <w:tcPr>
            <w:tcW w:w="1791" w:type="dxa"/>
            <w:shd w:val="clear" w:color="auto" w:fill="CFDFEA" w:themeFill="text2" w:themeFillTint="33"/>
          </w:tcPr>
          <w:p w14:paraId="5F2B39D8"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18570344"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670A40A2"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6ED064DD" w14:textId="77777777" w:rsidR="00A42B6A" w:rsidRPr="00F31920" w:rsidRDefault="00A42B6A" w:rsidP="00A42B6A">
            <w:pPr>
              <w:jc w:val="both"/>
              <w:rPr>
                <w:sz w:val="18"/>
                <w:szCs w:val="18"/>
              </w:rPr>
            </w:pPr>
          </w:p>
        </w:tc>
        <w:tc>
          <w:tcPr>
            <w:tcW w:w="1714" w:type="dxa"/>
            <w:shd w:val="clear" w:color="auto" w:fill="CFDFEA" w:themeFill="text2" w:themeFillTint="33"/>
          </w:tcPr>
          <w:p w14:paraId="4BBA618E"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483D5462" w14:textId="3E570EAE"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Moland Twp.</w:t>
            </w:r>
          </w:p>
        </w:tc>
        <w:tc>
          <w:tcPr>
            <w:tcW w:w="1791" w:type="dxa"/>
            <w:shd w:val="clear" w:color="auto" w:fill="CFDFEA" w:themeFill="text2" w:themeFillTint="33"/>
          </w:tcPr>
          <w:p w14:paraId="73DB1E99"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3831BC1C"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A42B6A" w:rsidRPr="00F31920" w14:paraId="3F9CE059"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F5E651D" w14:textId="77777777" w:rsidR="00A42B6A" w:rsidRPr="00F31920" w:rsidRDefault="00A42B6A" w:rsidP="00A42B6A">
            <w:pPr>
              <w:jc w:val="both"/>
              <w:rPr>
                <w:sz w:val="18"/>
                <w:szCs w:val="18"/>
              </w:rPr>
            </w:pPr>
          </w:p>
        </w:tc>
        <w:tc>
          <w:tcPr>
            <w:tcW w:w="1714" w:type="dxa"/>
            <w:shd w:val="clear" w:color="auto" w:fill="CFDFEA" w:themeFill="text2" w:themeFillTint="33"/>
          </w:tcPr>
          <w:p w14:paraId="3359D058"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179A8C66" w14:textId="2CDAEF92"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Moorhead Twp.</w:t>
            </w:r>
          </w:p>
        </w:tc>
        <w:tc>
          <w:tcPr>
            <w:tcW w:w="1791" w:type="dxa"/>
            <w:shd w:val="clear" w:color="auto" w:fill="CFDFEA" w:themeFill="text2" w:themeFillTint="33"/>
          </w:tcPr>
          <w:p w14:paraId="1F08E306"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32FA18F9" w14:textId="77777777" w:rsidR="00A42B6A" w:rsidRPr="00F31920" w:rsidRDefault="00A42B6A" w:rsidP="00A42B6A">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A42B6A" w:rsidRPr="00F31920" w14:paraId="3032C8A9"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05792A6" w14:textId="77777777" w:rsidR="00A42B6A" w:rsidRPr="00F31920" w:rsidRDefault="00A42B6A" w:rsidP="00A42B6A">
            <w:pPr>
              <w:jc w:val="both"/>
              <w:rPr>
                <w:sz w:val="18"/>
                <w:szCs w:val="18"/>
              </w:rPr>
            </w:pPr>
          </w:p>
        </w:tc>
        <w:tc>
          <w:tcPr>
            <w:tcW w:w="1714" w:type="dxa"/>
            <w:shd w:val="clear" w:color="auto" w:fill="CFDFEA" w:themeFill="text2" w:themeFillTint="33"/>
          </w:tcPr>
          <w:p w14:paraId="3AA19564"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63ECE1D0" w14:textId="092F46E9" w:rsidR="00A42B6A" w:rsidRPr="00F31920" w:rsidRDefault="002E669F" w:rsidP="00A42B6A">
            <w:p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Morken Twp.</w:t>
            </w:r>
          </w:p>
        </w:tc>
        <w:tc>
          <w:tcPr>
            <w:tcW w:w="1791" w:type="dxa"/>
            <w:shd w:val="clear" w:color="auto" w:fill="CFDFEA" w:themeFill="text2" w:themeFillTint="33"/>
          </w:tcPr>
          <w:p w14:paraId="119FD18A"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3B3660F7" w14:textId="77777777" w:rsidR="00A42B6A" w:rsidRPr="00F31920" w:rsidRDefault="00A42B6A" w:rsidP="00A42B6A">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2E669F" w:rsidRPr="00F31920" w14:paraId="25DA27B1"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43C9A894" w14:textId="77777777" w:rsidR="002E669F" w:rsidRPr="00F31920" w:rsidRDefault="002E669F" w:rsidP="002E669F">
            <w:pPr>
              <w:jc w:val="both"/>
              <w:rPr>
                <w:sz w:val="18"/>
                <w:szCs w:val="18"/>
              </w:rPr>
            </w:pPr>
          </w:p>
        </w:tc>
        <w:tc>
          <w:tcPr>
            <w:tcW w:w="1714" w:type="dxa"/>
            <w:shd w:val="clear" w:color="auto" w:fill="CFDFEA" w:themeFill="text2" w:themeFillTint="33"/>
          </w:tcPr>
          <w:p w14:paraId="2A550557"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1ABAB0B3" w14:textId="1BA1E94C"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31920">
              <w:rPr>
                <w:sz w:val="18"/>
                <w:szCs w:val="18"/>
              </w:rPr>
              <w:t>Oakport</w:t>
            </w:r>
            <w:proofErr w:type="spellEnd"/>
            <w:r w:rsidRPr="00F31920">
              <w:rPr>
                <w:sz w:val="18"/>
                <w:szCs w:val="18"/>
              </w:rPr>
              <w:t xml:space="preserve"> Twp.</w:t>
            </w:r>
          </w:p>
        </w:tc>
        <w:tc>
          <w:tcPr>
            <w:tcW w:w="1791" w:type="dxa"/>
            <w:shd w:val="clear" w:color="auto" w:fill="CFDFEA" w:themeFill="text2" w:themeFillTint="33"/>
          </w:tcPr>
          <w:p w14:paraId="0719918E"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7AF1B5D8"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E669F" w:rsidRPr="00F31920" w14:paraId="17A7425E"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2748C893" w14:textId="77777777" w:rsidR="002E669F" w:rsidRPr="00F31920" w:rsidRDefault="002E669F" w:rsidP="002E669F">
            <w:pPr>
              <w:jc w:val="both"/>
              <w:rPr>
                <w:sz w:val="18"/>
                <w:szCs w:val="18"/>
              </w:rPr>
            </w:pPr>
          </w:p>
        </w:tc>
        <w:tc>
          <w:tcPr>
            <w:tcW w:w="1714" w:type="dxa"/>
            <w:shd w:val="clear" w:color="auto" w:fill="CFDFEA" w:themeFill="text2" w:themeFillTint="33"/>
          </w:tcPr>
          <w:p w14:paraId="2E436654"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6AB95D75" w14:textId="4739FF82"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Parke Twp.</w:t>
            </w:r>
          </w:p>
        </w:tc>
        <w:tc>
          <w:tcPr>
            <w:tcW w:w="1791" w:type="dxa"/>
            <w:shd w:val="clear" w:color="auto" w:fill="CFDFEA" w:themeFill="text2" w:themeFillTint="33"/>
          </w:tcPr>
          <w:p w14:paraId="64435381"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05E75B53"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2E669F" w:rsidRPr="00F31920" w14:paraId="64F46A67"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6A9C101" w14:textId="77777777" w:rsidR="002E669F" w:rsidRPr="00F31920" w:rsidRDefault="002E669F" w:rsidP="002E669F">
            <w:pPr>
              <w:jc w:val="both"/>
              <w:rPr>
                <w:sz w:val="18"/>
                <w:szCs w:val="18"/>
              </w:rPr>
            </w:pPr>
          </w:p>
        </w:tc>
        <w:tc>
          <w:tcPr>
            <w:tcW w:w="1714" w:type="dxa"/>
            <w:shd w:val="clear" w:color="auto" w:fill="CFDFEA" w:themeFill="text2" w:themeFillTint="33"/>
          </w:tcPr>
          <w:p w14:paraId="395E0753"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674BCB53" w14:textId="170BFE23"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Riverton Twp.</w:t>
            </w:r>
          </w:p>
        </w:tc>
        <w:tc>
          <w:tcPr>
            <w:tcW w:w="1791" w:type="dxa"/>
            <w:shd w:val="clear" w:color="auto" w:fill="CFDFEA" w:themeFill="text2" w:themeFillTint="33"/>
          </w:tcPr>
          <w:p w14:paraId="61C416A0"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3AA4F269"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E669F" w:rsidRPr="00F31920" w14:paraId="06441B60"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FA2DD78" w14:textId="77777777" w:rsidR="002E669F" w:rsidRPr="00F31920" w:rsidRDefault="002E669F" w:rsidP="002E669F">
            <w:pPr>
              <w:jc w:val="both"/>
              <w:rPr>
                <w:sz w:val="18"/>
                <w:szCs w:val="18"/>
              </w:rPr>
            </w:pPr>
          </w:p>
        </w:tc>
        <w:tc>
          <w:tcPr>
            <w:tcW w:w="1714" w:type="dxa"/>
            <w:shd w:val="clear" w:color="auto" w:fill="CFDFEA" w:themeFill="text2" w:themeFillTint="33"/>
          </w:tcPr>
          <w:p w14:paraId="7616F538"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69CA6120" w14:textId="42214B5F"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Skree Twp.</w:t>
            </w:r>
          </w:p>
        </w:tc>
        <w:tc>
          <w:tcPr>
            <w:tcW w:w="1791" w:type="dxa"/>
            <w:shd w:val="clear" w:color="auto" w:fill="CFDFEA" w:themeFill="text2" w:themeFillTint="33"/>
          </w:tcPr>
          <w:p w14:paraId="13FCE52A"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67F03C3F"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2E669F" w:rsidRPr="00F31920" w14:paraId="73E53A30"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7DDAE738" w14:textId="77777777" w:rsidR="002E669F" w:rsidRPr="00F31920" w:rsidRDefault="002E669F" w:rsidP="002E669F">
            <w:pPr>
              <w:jc w:val="both"/>
              <w:rPr>
                <w:sz w:val="18"/>
                <w:szCs w:val="18"/>
              </w:rPr>
            </w:pPr>
          </w:p>
        </w:tc>
        <w:tc>
          <w:tcPr>
            <w:tcW w:w="1714" w:type="dxa"/>
            <w:shd w:val="clear" w:color="auto" w:fill="CFDFEA" w:themeFill="text2" w:themeFillTint="33"/>
          </w:tcPr>
          <w:p w14:paraId="51E55C22"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670C69E1" w14:textId="1255605E"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00F31920">
              <w:rPr>
                <w:sz w:val="18"/>
                <w:szCs w:val="18"/>
              </w:rPr>
              <w:t>Tansem</w:t>
            </w:r>
            <w:proofErr w:type="spellEnd"/>
            <w:r w:rsidRPr="00F31920">
              <w:rPr>
                <w:sz w:val="18"/>
                <w:szCs w:val="18"/>
              </w:rPr>
              <w:t xml:space="preserve"> Twp.</w:t>
            </w:r>
          </w:p>
        </w:tc>
        <w:tc>
          <w:tcPr>
            <w:tcW w:w="1791" w:type="dxa"/>
            <w:shd w:val="clear" w:color="auto" w:fill="CFDFEA" w:themeFill="text2" w:themeFillTint="33"/>
          </w:tcPr>
          <w:p w14:paraId="6246BB4C"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4E8C354A"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r>
      <w:tr w:rsidR="002E669F" w:rsidRPr="00F31920" w14:paraId="2E0EAFEB" w14:textId="77777777" w:rsidTr="008A4708">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3BF62944" w14:textId="77777777" w:rsidR="002E669F" w:rsidRPr="00F31920" w:rsidRDefault="002E669F" w:rsidP="002E669F">
            <w:pPr>
              <w:jc w:val="both"/>
              <w:rPr>
                <w:sz w:val="18"/>
                <w:szCs w:val="18"/>
              </w:rPr>
            </w:pPr>
          </w:p>
        </w:tc>
        <w:tc>
          <w:tcPr>
            <w:tcW w:w="1714" w:type="dxa"/>
            <w:shd w:val="clear" w:color="auto" w:fill="CFDFEA" w:themeFill="text2" w:themeFillTint="33"/>
          </w:tcPr>
          <w:p w14:paraId="6D99E9D8"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619" w:type="dxa"/>
            <w:shd w:val="clear" w:color="auto" w:fill="CFDFEA" w:themeFill="text2" w:themeFillTint="33"/>
          </w:tcPr>
          <w:p w14:paraId="44AD02FF" w14:textId="705EBC5B"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r w:rsidRPr="00F31920">
              <w:rPr>
                <w:sz w:val="18"/>
                <w:szCs w:val="18"/>
              </w:rPr>
              <w:t>Ulen Twp.</w:t>
            </w:r>
          </w:p>
        </w:tc>
        <w:tc>
          <w:tcPr>
            <w:tcW w:w="1791" w:type="dxa"/>
            <w:shd w:val="clear" w:color="auto" w:fill="CFDFEA" w:themeFill="text2" w:themeFillTint="33"/>
          </w:tcPr>
          <w:p w14:paraId="3C58D078"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c>
          <w:tcPr>
            <w:tcW w:w="2515" w:type="dxa"/>
            <w:shd w:val="clear" w:color="auto" w:fill="CFDFEA" w:themeFill="text2" w:themeFillTint="33"/>
          </w:tcPr>
          <w:p w14:paraId="364271A6" w14:textId="77777777" w:rsidR="002E669F" w:rsidRPr="00F31920" w:rsidRDefault="002E669F" w:rsidP="002E669F">
            <w:pPr>
              <w:jc w:val="both"/>
              <w:cnfStyle w:val="000000000000" w:firstRow="0" w:lastRow="0" w:firstColumn="0" w:lastColumn="0" w:oddVBand="0" w:evenVBand="0" w:oddHBand="0" w:evenHBand="0" w:firstRowFirstColumn="0" w:firstRowLastColumn="0" w:lastRowFirstColumn="0" w:lastRowLastColumn="0"/>
              <w:rPr>
                <w:sz w:val="18"/>
                <w:szCs w:val="18"/>
              </w:rPr>
            </w:pPr>
          </w:p>
        </w:tc>
      </w:tr>
      <w:tr w:rsidR="002E669F" w:rsidRPr="00F31920" w14:paraId="142ADAFB" w14:textId="77777777" w:rsidTr="008A4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1" w:type="dxa"/>
            <w:gridSpan w:val="2"/>
            <w:shd w:val="clear" w:color="auto" w:fill="CFDFEA" w:themeFill="text2" w:themeFillTint="33"/>
          </w:tcPr>
          <w:p w14:paraId="047F9035" w14:textId="77777777" w:rsidR="002E669F" w:rsidRPr="00F31920" w:rsidRDefault="002E669F" w:rsidP="002E669F">
            <w:pPr>
              <w:jc w:val="both"/>
              <w:rPr>
                <w:sz w:val="18"/>
                <w:szCs w:val="18"/>
              </w:rPr>
            </w:pPr>
          </w:p>
        </w:tc>
        <w:tc>
          <w:tcPr>
            <w:tcW w:w="1714" w:type="dxa"/>
            <w:shd w:val="clear" w:color="auto" w:fill="CFDFEA" w:themeFill="text2" w:themeFillTint="33"/>
          </w:tcPr>
          <w:p w14:paraId="2CCBFFD2"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619" w:type="dxa"/>
            <w:shd w:val="clear" w:color="auto" w:fill="CFDFEA" w:themeFill="text2" w:themeFillTint="33"/>
          </w:tcPr>
          <w:p w14:paraId="2921E878" w14:textId="7D6CD076"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r w:rsidRPr="00F31920">
              <w:rPr>
                <w:sz w:val="18"/>
                <w:szCs w:val="18"/>
              </w:rPr>
              <w:t>Viding Twp.</w:t>
            </w:r>
          </w:p>
        </w:tc>
        <w:tc>
          <w:tcPr>
            <w:tcW w:w="1791" w:type="dxa"/>
            <w:shd w:val="clear" w:color="auto" w:fill="CFDFEA" w:themeFill="text2" w:themeFillTint="33"/>
          </w:tcPr>
          <w:p w14:paraId="14DFFA85"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c>
          <w:tcPr>
            <w:tcW w:w="2515" w:type="dxa"/>
            <w:shd w:val="clear" w:color="auto" w:fill="CFDFEA" w:themeFill="text2" w:themeFillTint="33"/>
          </w:tcPr>
          <w:p w14:paraId="6F9A7942" w14:textId="77777777" w:rsidR="002E669F" w:rsidRPr="00F31920" w:rsidRDefault="002E669F" w:rsidP="002E669F">
            <w:pPr>
              <w:jc w:val="both"/>
              <w:cnfStyle w:val="000000100000" w:firstRow="0" w:lastRow="0" w:firstColumn="0" w:lastColumn="0" w:oddVBand="0" w:evenVBand="0" w:oddHBand="1" w:evenHBand="0" w:firstRowFirstColumn="0" w:firstRowLastColumn="0" w:lastRowFirstColumn="0" w:lastRowLastColumn="0"/>
              <w:rPr>
                <w:sz w:val="18"/>
                <w:szCs w:val="18"/>
              </w:rPr>
            </w:pPr>
          </w:p>
        </w:tc>
      </w:tr>
    </w:tbl>
    <w:p w14:paraId="151B073B" w14:textId="77777777" w:rsidR="003135DE" w:rsidRPr="00302866" w:rsidRDefault="003135DE" w:rsidP="00302866">
      <w:pPr>
        <w:spacing w:after="0"/>
        <w:jc w:val="both"/>
      </w:pPr>
    </w:p>
    <w:p w14:paraId="48F122F2" w14:textId="3EC15AF8" w:rsidR="00A105C2" w:rsidRDefault="00670902" w:rsidP="00714992">
      <w:pPr>
        <w:spacing w:after="0"/>
        <w:jc w:val="center"/>
        <w:rPr>
          <w:b/>
          <w:sz w:val="24"/>
          <w:szCs w:val="24"/>
        </w:rPr>
      </w:pPr>
      <w:r w:rsidRPr="003E1825">
        <w:rPr>
          <w:b/>
          <w:sz w:val="24"/>
          <w:szCs w:val="24"/>
        </w:rPr>
        <w:t xml:space="preserve">County Board of Appeal and Equalization </w:t>
      </w:r>
      <w:r w:rsidR="00AE453E">
        <w:rPr>
          <w:b/>
          <w:sz w:val="24"/>
          <w:szCs w:val="24"/>
        </w:rPr>
        <w:t>is scheduled for</w:t>
      </w:r>
      <w:r w:rsidRPr="003E1825">
        <w:rPr>
          <w:b/>
          <w:sz w:val="24"/>
          <w:szCs w:val="24"/>
        </w:rPr>
        <w:t xml:space="preserve"> Tuesday, June </w:t>
      </w:r>
      <w:r w:rsidR="00816A82">
        <w:rPr>
          <w:b/>
          <w:sz w:val="24"/>
          <w:szCs w:val="24"/>
        </w:rPr>
        <w:t>1</w:t>
      </w:r>
      <w:r w:rsidR="00AD1150">
        <w:rPr>
          <w:b/>
          <w:sz w:val="24"/>
          <w:szCs w:val="24"/>
        </w:rPr>
        <w:t>7</w:t>
      </w:r>
      <w:r w:rsidRPr="003E1825">
        <w:rPr>
          <w:b/>
          <w:sz w:val="24"/>
          <w:szCs w:val="24"/>
        </w:rPr>
        <w:t>th</w:t>
      </w:r>
      <w:r w:rsidR="003E1825">
        <w:rPr>
          <w:b/>
          <w:sz w:val="24"/>
          <w:szCs w:val="24"/>
        </w:rPr>
        <w:t xml:space="preserve"> at 6:30 pm</w:t>
      </w:r>
    </w:p>
    <w:p w14:paraId="65D686D0" w14:textId="0E02C638" w:rsidR="00670902" w:rsidRPr="003E1825" w:rsidRDefault="00D770CF" w:rsidP="00A105C2">
      <w:pPr>
        <w:spacing w:after="0"/>
        <w:jc w:val="center"/>
        <w:rPr>
          <w:b/>
          <w:sz w:val="24"/>
          <w:szCs w:val="24"/>
        </w:rPr>
      </w:pPr>
      <w:r>
        <w:rPr>
          <w:b/>
          <w:sz w:val="24"/>
          <w:szCs w:val="24"/>
        </w:rPr>
        <w:t xml:space="preserve"> </w:t>
      </w:r>
      <w:r w:rsidR="0032300C">
        <w:rPr>
          <w:b/>
          <w:sz w:val="24"/>
          <w:szCs w:val="24"/>
        </w:rPr>
        <w:t>Community</w:t>
      </w:r>
      <w:r w:rsidR="00670902" w:rsidRPr="003E1825">
        <w:rPr>
          <w:b/>
          <w:sz w:val="24"/>
          <w:szCs w:val="24"/>
        </w:rPr>
        <w:t xml:space="preserve"> Room</w:t>
      </w:r>
      <w:r w:rsidR="00571720">
        <w:rPr>
          <w:b/>
          <w:sz w:val="24"/>
          <w:szCs w:val="24"/>
        </w:rPr>
        <w:t>,</w:t>
      </w:r>
      <w:r w:rsidR="00670902" w:rsidRPr="003E1825">
        <w:rPr>
          <w:b/>
          <w:sz w:val="24"/>
          <w:szCs w:val="24"/>
        </w:rPr>
        <w:t xml:space="preserve"> </w:t>
      </w:r>
      <w:r w:rsidR="00571720">
        <w:rPr>
          <w:b/>
          <w:sz w:val="24"/>
          <w:szCs w:val="24"/>
        </w:rPr>
        <w:t>3</w:t>
      </w:r>
      <w:r w:rsidR="00571720" w:rsidRPr="00571720">
        <w:rPr>
          <w:b/>
          <w:sz w:val="24"/>
          <w:szCs w:val="24"/>
          <w:vertAlign w:val="superscript"/>
        </w:rPr>
        <w:t>rd</w:t>
      </w:r>
      <w:r w:rsidR="00571720">
        <w:rPr>
          <w:b/>
          <w:sz w:val="24"/>
          <w:szCs w:val="24"/>
        </w:rPr>
        <w:t xml:space="preserve"> Floor, </w:t>
      </w:r>
      <w:r w:rsidR="00CC18CE" w:rsidRPr="003E1825">
        <w:rPr>
          <w:b/>
          <w:sz w:val="24"/>
          <w:szCs w:val="24"/>
        </w:rPr>
        <w:t xml:space="preserve">Clay County </w:t>
      </w:r>
      <w:r w:rsidR="00670902" w:rsidRPr="003E1825">
        <w:rPr>
          <w:b/>
          <w:sz w:val="24"/>
          <w:szCs w:val="24"/>
        </w:rPr>
        <w:t>Courthouse.</w:t>
      </w:r>
    </w:p>
    <w:sectPr w:rsidR="00670902" w:rsidRPr="003E1825" w:rsidSect="00816A82">
      <w:pgSz w:w="12240" w:h="15840" w:code="1"/>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66"/>
    <w:rsid w:val="000410AF"/>
    <w:rsid w:val="0004279D"/>
    <w:rsid w:val="00087E35"/>
    <w:rsid w:val="000A23AF"/>
    <w:rsid w:val="000A669D"/>
    <w:rsid w:val="001019A8"/>
    <w:rsid w:val="00111A9D"/>
    <w:rsid w:val="00173089"/>
    <w:rsid w:val="001A0F55"/>
    <w:rsid w:val="001B0E1D"/>
    <w:rsid w:val="001C687C"/>
    <w:rsid w:val="002E669F"/>
    <w:rsid w:val="002F5DC5"/>
    <w:rsid w:val="00302866"/>
    <w:rsid w:val="00307810"/>
    <w:rsid w:val="003135DE"/>
    <w:rsid w:val="0032300C"/>
    <w:rsid w:val="003453D7"/>
    <w:rsid w:val="00383A0D"/>
    <w:rsid w:val="0038704B"/>
    <w:rsid w:val="003A2D97"/>
    <w:rsid w:val="003C6613"/>
    <w:rsid w:val="003E1825"/>
    <w:rsid w:val="003E790D"/>
    <w:rsid w:val="003F6169"/>
    <w:rsid w:val="00404DA6"/>
    <w:rsid w:val="00455EBB"/>
    <w:rsid w:val="00467C41"/>
    <w:rsid w:val="004E1AB1"/>
    <w:rsid w:val="00540A2B"/>
    <w:rsid w:val="005530E3"/>
    <w:rsid w:val="00571720"/>
    <w:rsid w:val="00576A89"/>
    <w:rsid w:val="005E0DFF"/>
    <w:rsid w:val="00625B5E"/>
    <w:rsid w:val="00642BE8"/>
    <w:rsid w:val="0065487C"/>
    <w:rsid w:val="00670902"/>
    <w:rsid w:val="00673DB2"/>
    <w:rsid w:val="00714992"/>
    <w:rsid w:val="007D3838"/>
    <w:rsid w:val="007E5B43"/>
    <w:rsid w:val="007F1584"/>
    <w:rsid w:val="007F6359"/>
    <w:rsid w:val="00804A4A"/>
    <w:rsid w:val="00816A82"/>
    <w:rsid w:val="008508EA"/>
    <w:rsid w:val="008654B8"/>
    <w:rsid w:val="00876D85"/>
    <w:rsid w:val="008A030B"/>
    <w:rsid w:val="008A4708"/>
    <w:rsid w:val="008D5BE1"/>
    <w:rsid w:val="00910C19"/>
    <w:rsid w:val="00994A29"/>
    <w:rsid w:val="00994EA0"/>
    <w:rsid w:val="009C1BA5"/>
    <w:rsid w:val="009D4E90"/>
    <w:rsid w:val="009E58D6"/>
    <w:rsid w:val="00A105C2"/>
    <w:rsid w:val="00A35B7E"/>
    <w:rsid w:val="00A42B6A"/>
    <w:rsid w:val="00A43577"/>
    <w:rsid w:val="00AC1638"/>
    <w:rsid w:val="00AC77EF"/>
    <w:rsid w:val="00AD1150"/>
    <w:rsid w:val="00AE453E"/>
    <w:rsid w:val="00B13E3A"/>
    <w:rsid w:val="00B27AC2"/>
    <w:rsid w:val="00B52468"/>
    <w:rsid w:val="00B57AFF"/>
    <w:rsid w:val="00B60FA1"/>
    <w:rsid w:val="00C04652"/>
    <w:rsid w:val="00CC18CE"/>
    <w:rsid w:val="00CE1821"/>
    <w:rsid w:val="00D770CF"/>
    <w:rsid w:val="00D97DDA"/>
    <w:rsid w:val="00DB6114"/>
    <w:rsid w:val="00DF3504"/>
    <w:rsid w:val="00DF39C5"/>
    <w:rsid w:val="00E321DF"/>
    <w:rsid w:val="00E32FBD"/>
    <w:rsid w:val="00E41223"/>
    <w:rsid w:val="00E71E4F"/>
    <w:rsid w:val="00E91F43"/>
    <w:rsid w:val="00EA1B09"/>
    <w:rsid w:val="00F31920"/>
    <w:rsid w:val="00F8231E"/>
    <w:rsid w:val="00FE0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346E"/>
  <w15:docId w15:val="{40B601B2-C20D-4BFC-8539-E7D8721F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28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302866"/>
    <w:pPr>
      <w:spacing w:after="0"/>
    </w:pPr>
    <w:rPr>
      <w:color w:val="1D99A0" w:themeColor="accent3" w:themeShade="BF"/>
    </w:rPr>
    <w:tblPr>
      <w:tblStyleRowBandSize w:val="1"/>
      <w:tblStyleColBandSize w:val="1"/>
      <w:tblBorders>
        <w:top w:val="single" w:sz="8" w:space="0" w:color="27CED7" w:themeColor="accent3"/>
        <w:bottom w:val="single" w:sz="8" w:space="0" w:color="27CED7" w:themeColor="accent3"/>
      </w:tblBorders>
    </w:tblPr>
    <w:tblStylePr w:type="firstRow">
      <w:pPr>
        <w:spacing w:before="0" w:after="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lastRow">
      <w:pPr>
        <w:spacing w:before="0" w:after="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2F5" w:themeFill="accent3" w:themeFillTint="3F"/>
      </w:tcPr>
    </w:tblStylePr>
    <w:tblStylePr w:type="band1Horz">
      <w:tblPr/>
      <w:tcPr>
        <w:tcBorders>
          <w:left w:val="nil"/>
          <w:right w:val="nil"/>
          <w:insideH w:val="nil"/>
          <w:insideV w:val="nil"/>
        </w:tcBorders>
        <w:shd w:val="clear" w:color="auto" w:fill="C9F2F5" w:themeFill="accent3" w:themeFillTint="3F"/>
      </w:tcPr>
    </w:tblStylePr>
  </w:style>
  <w:style w:type="table" w:styleId="LightList-Accent2">
    <w:name w:val="Light List Accent 2"/>
    <w:basedOn w:val="TableNormal"/>
    <w:uiPriority w:val="61"/>
    <w:rsid w:val="00FE0810"/>
    <w:pPr>
      <w:spacing w:after="0"/>
    </w:pPr>
    <w:tblPr>
      <w:tblStyleRowBandSize w:val="1"/>
      <w:tblStyleColBandSize w:val="1"/>
      <w:tblBorders>
        <w:top w:val="single" w:sz="8" w:space="0" w:color="2683C6" w:themeColor="accent2"/>
        <w:left w:val="single" w:sz="8" w:space="0" w:color="2683C6" w:themeColor="accent2"/>
        <w:bottom w:val="single" w:sz="8" w:space="0" w:color="2683C6" w:themeColor="accent2"/>
        <w:right w:val="single" w:sz="8" w:space="0" w:color="2683C6" w:themeColor="accent2"/>
      </w:tblBorders>
    </w:tblPr>
    <w:tblStylePr w:type="firstRow">
      <w:pPr>
        <w:spacing w:before="0" w:after="0" w:line="240" w:lineRule="auto"/>
      </w:pPr>
      <w:rPr>
        <w:b/>
        <w:bCs/>
        <w:color w:val="FFFFFF" w:themeColor="background1"/>
      </w:rPr>
      <w:tblPr/>
      <w:tcPr>
        <w:shd w:val="clear" w:color="auto" w:fill="2683C6" w:themeFill="accent2"/>
      </w:tcPr>
    </w:tblStylePr>
    <w:tblStylePr w:type="lastRow">
      <w:pPr>
        <w:spacing w:before="0" w:after="0" w:line="240" w:lineRule="auto"/>
      </w:pPr>
      <w:rPr>
        <w:b/>
        <w:bCs/>
      </w:rPr>
      <w:tblPr/>
      <w:tcPr>
        <w:tcBorders>
          <w:top w:val="double" w:sz="6" w:space="0" w:color="2683C6" w:themeColor="accent2"/>
          <w:left w:val="single" w:sz="8" w:space="0" w:color="2683C6" w:themeColor="accent2"/>
          <w:bottom w:val="single" w:sz="8" w:space="0" w:color="2683C6" w:themeColor="accent2"/>
          <w:right w:val="single" w:sz="8" w:space="0" w:color="2683C6" w:themeColor="accent2"/>
        </w:tcBorders>
      </w:tcPr>
    </w:tblStylePr>
    <w:tblStylePr w:type="firstCol">
      <w:rPr>
        <w:b/>
        <w:bCs/>
      </w:rPr>
    </w:tblStylePr>
    <w:tblStylePr w:type="lastCol">
      <w:rPr>
        <w:b/>
        <w:bCs/>
      </w:rPr>
    </w:tblStylePr>
    <w:tblStylePr w:type="band1Vert">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tblStylePr w:type="band1Horz">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style>
  <w:style w:type="paragraph" w:styleId="BalloonText">
    <w:name w:val="Balloon Text"/>
    <w:basedOn w:val="Normal"/>
    <w:link w:val="BalloonTextChar"/>
    <w:uiPriority w:val="99"/>
    <w:semiHidden/>
    <w:unhideWhenUsed/>
    <w:rsid w:val="00DB61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114"/>
    <w:rPr>
      <w:rFonts w:ascii="Segoe UI" w:hAnsi="Segoe UI" w:cs="Segoe UI"/>
      <w:sz w:val="18"/>
      <w:szCs w:val="18"/>
    </w:rPr>
  </w:style>
  <w:style w:type="table" w:styleId="ListTable4-Accent5">
    <w:name w:val="List Table 4 Accent 5"/>
    <w:basedOn w:val="TableNormal"/>
    <w:uiPriority w:val="49"/>
    <w:rsid w:val="00307810"/>
    <w:pPr>
      <w:spacing w:after="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tcBorders>
        <w:shd w:val="clear" w:color="auto" w:fill="3E8853" w:themeFill="accent5"/>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0336A-D03F-493B-9617-CF3AE276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Gunderson</dc:creator>
  <cp:lastModifiedBy>Tracy Bedford</cp:lastModifiedBy>
  <cp:revision>5</cp:revision>
  <cp:lastPrinted>2024-01-24T14:32:00Z</cp:lastPrinted>
  <dcterms:created xsi:type="dcterms:W3CDTF">2024-01-24T14:26:00Z</dcterms:created>
  <dcterms:modified xsi:type="dcterms:W3CDTF">2025-02-04T18:37:00Z</dcterms:modified>
</cp:coreProperties>
</file>